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DDC" w:rsidRPr="00330841" w:rsidRDefault="00C80DDC" w:rsidP="00C80DDC">
      <w:pPr>
        <w:pStyle w:val="a3"/>
        <w:jc w:val="right"/>
        <w:rPr>
          <w:b/>
        </w:rPr>
      </w:pPr>
      <w:r w:rsidRPr="00330841">
        <w:rPr>
          <w:b/>
        </w:rPr>
        <w:t>Утверждаю</w:t>
      </w:r>
    </w:p>
    <w:p w:rsidR="00C80DDC" w:rsidRPr="00330841" w:rsidRDefault="00392EF3" w:rsidP="00C80DDC">
      <w:pPr>
        <w:pStyle w:val="a3"/>
        <w:jc w:val="right"/>
        <w:rPr>
          <w:b/>
        </w:rPr>
      </w:pPr>
      <w:r>
        <w:rPr>
          <w:b/>
        </w:rPr>
        <w:t xml:space="preserve"> Заведующий</w:t>
      </w:r>
      <w:r w:rsidR="00C80DDC" w:rsidRPr="00330841">
        <w:rPr>
          <w:b/>
        </w:rPr>
        <w:t xml:space="preserve"> МКДОУ </w:t>
      </w:r>
    </w:p>
    <w:p w:rsidR="00C80DDC" w:rsidRPr="00330841" w:rsidRDefault="00AE0CE2" w:rsidP="00C80DDC">
      <w:pPr>
        <w:pStyle w:val="a3"/>
        <w:jc w:val="right"/>
        <w:rPr>
          <w:b/>
        </w:rPr>
      </w:pPr>
      <w:r>
        <w:rPr>
          <w:b/>
        </w:rPr>
        <w:t>«Дагнинский детский сад«Заря</w:t>
      </w:r>
      <w:r w:rsidR="00C80DDC" w:rsidRPr="00330841">
        <w:rPr>
          <w:b/>
        </w:rPr>
        <w:t>»</w:t>
      </w:r>
    </w:p>
    <w:p w:rsidR="00C80DDC" w:rsidRPr="00330841" w:rsidRDefault="00C80DDC" w:rsidP="00C80DDC">
      <w:pPr>
        <w:pStyle w:val="a3"/>
        <w:jc w:val="right"/>
        <w:rPr>
          <w:b/>
        </w:rPr>
      </w:pPr>
      <w:r w:rsidRPr="00330841">
        <w:rPr>
          <w:b/>
        </w:rPr>
        <w:tab/>
        <w:t xml:space="preserve">      </w:t>
      </w:r>
      <w:r w:rsidR="00AE0CE2">
        <w:rPr>
          <w:b/>
        </w:rPr>
        <w:t xml:space="preserve">     _______    Н.М.Абдуллаев</w:t>
      </w:r>
      <w:r w:rsidRPr="00330841">
        <w:rPr>
          <w:b/>
        </w:rPr>
        <w:t>.</w:t>
      </w:r>
    </w:p>
    <w:p w:rsidR="00C80DDC" w:rsidRPr="000A73D6" w:rsidRDefault="000A73D6" w:rsidP="000A73D6">
      <w:pPr>
        <w:shd w:val="clear" w:color="auto" w:fill="FFFFFF" w:themeFill="background1"/>
        <w:tabs>
          <w:tab w:val="left" w:pos="142"/>
          <w:tab w:val="left" w:pos="6465"/>
        </w:tabs>
        <w:spacing w:before="100" w:beforeAutospacing="1" w:after="100" w:afterAutospacing="1" w:line="270" w:lineRule="atLeast"/>
        <w:rPr>
          <w:rFonts w:ascii="Tahoma" w:eastAsia="Times New Roman" w:hAnsi="Tahoma" w:cs="Tahoma"/>
          <w:b/>
          <w:sz w:val="36"/>
          <w:szCs w:val="40"/>
        </w:rPr>
      </w:pPr>
      <w:r>
        <w:rPr>
          <w:rFonts w:ascii="Tahoma" w:eastAsia="Times New Roman" w:hAnsi="Tahoma" w:cs="Tahoma"/>
          <w:b/>
          <w:sz w:val="40"/>
          <w:szCs w:val="40"/>
        </w:rPr>
        <w:tab/>
      </w:r>
    </w:p>
    <w:p w:rsidR="00C80DDC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jc w:val="center"/>
        <w:rPr>
          <w:rFonts w:ascii="Tahoma" w:eastAsia="Times New Roman" w:hAnsi="Tahoma" w:cs="Tahoma"/>
          <w:b/>
          <w:sz w:val="40"/>
          <w:szCs w:val="40"/>
        </w:rPr>
      </w:pPr>
    </w:p>
    <w:p w:rsidR="000A73D6" w:rsidRDefault="000A73D6" w:rsidP="00C80DDC">
      <w:pPr>
        <w:shd w:val="clear" w:color="auto" w:fill="FFFFFF" w:themeFill="background1"/>
        <w:spacing w:before="100" w:beforeAutospacing="1" w:after="100" w:afterAutospacing="1" w:line="270" w:lineRule="atLeast"/>
        <w:jc w:val="center"/>
        <w:rPr>
          <w:rFonts w:ascii="Tahoma" w:eastAsia="Times New Roman" w:hAnsi="Tahoma" w:cs="Tahoma"/>
          <w:b/>
          <w:sz w:val="40"/>
          <w:szCs w:val="40"/>
        </w:rPr>
      </w:pPr>
    </w:p>
    <w:p w:rsidR="000A73D6" w:rsidRDefault="000A73D6" w:rsidP="00C80DDC">
      <w:pPr>
        <w:shd w:val="clear" w:color="auto" w:fill="FFFFFF" w:themeFill="background1"/>
        <w:spacing w:before="100" w:beforeAutospacing="1" w:after="100" w:afterAutospacing="1" w:line="270" w:lineRule="atLeast"/>
        <w:jc w:val="center"/>
        <w:rPr>
          <w:rFonts w:ascii="Tahoma" w:eastAsia="Times New Roman" w:hAnsi="Tahoma" w:cs="Tahoma"/>
          <w:b/>
          <w:sz w:val="40"/>
          <w:szCs w:val="40"/>
        </w:rPr>
      </w:pPr>
    </w:p>
    <w:p w:rsidR="000A73D6" w:rsidRDefault="000A73D6" w:rsidP="00C80DDC">
      <w:pPr>
        <w:shd w:val="clear" w:color="auto" w:fill="FFFFFF" w:themeFill="background1"/>
        <w:spacing w:before="100" w:beforeAutospacing="1" w:after="100" w:afterAutospacing="1" w:line="270" w:lineRule="atLeast"/>
        <w:jc w:val="center"/>
        <w:rPr>
          <w:rFonts w:ascii="Tahoma" w:eastAsia="Times New Roman" w:hAnsi="Tahoma" w:cs="Tahoma"/>
          <w:b/>
          <w:sz w:val="40"/>
          <w:szCs w:val="40"/>
        </w:rPr>
      </w:pPr>
    </w:p>
    <w:p w:rsidR="00C80DDC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jc w:val="center"/>
        <w:rPr>
          <w:rFonts w:ascii="Tahoma" w:eastAsia="Times New Roman" w:hAnsi="Tahoma" w:cs="Tahoma"/>
          <w:b/>
          <w:sz w:val="40"/>
          <w:szCs w:val="40"/>
        </w:rPr>
      </w:pPr>
      <w:r w:rsidRPr="00330841">
        <w:rPr>
          <w:rFonts w:ascii="Tahoma" w:eastAsia="Times New Roman" w:hAnsi="Tahoma" w:cs="Tahoma"/>
          <w:b/>
          <w:sz w:val="40"/>
          <w:szCs w:val="40"/>
        </w:rPr>
        <w:t>Отчет о результатах самообследования муниципального казенного дошкольного образовательного  учреждение «</w:t>
      </w:r>
      <w:r w:rsidR="0070663A">
        <w:rPr>
          <w:rFonts w:ascii="Tahoma" w:eastAsia="Times New Roman" w:hAnsi="Tahoma" w:cs="Tahoma"/>
          <w:b/>
          <w:sz w:val="40"/>
          <w:szCs w:val="40"/>
        </w:rPr>
        <w:t>Д</w:t>
      </w:r>
      <w:r>
        <w:rPr>
          <w:rFonts w:ascii="Tahoma" w:eastAsia="Times New Roman" w:hAnsi="Tahoma" w:cs="Tahoma"/>
          <w:b/>
          <w:sz w:val="40"/>
          <w:szCs w:val="40"/>
        </w:rPr>
        <w:t>а</w:t>
      </w:r>
      <w:r w:rsidR="0070663A">
        <w:rPr>
          <w:rFonts w:ascii="Tahoma" w:eastAsia="Times New Roman" w:hAnsi="Tahoma" w:cs="Tahoma"/>
          <w:b/>
          <w:sz w:val="40"/>
          <w:szCs w:val="40"/>
        </w:rPr>
        <w:t>гнин</w:t>
      </w:r>
      <w:r>
        <w:rPr>
          <w:rFonts w:ascii="Tahoma" w:eastAsia="Times New Roman" w:hAnsi="Tahoma" w:cs="Tahoma"/>
          <w:b/>
          <w:sz w:val="40"/>
          <w:szCs w:val="40"/>
        </w:rPr>
        <w:t>ский</w:t>
      </w:r>
      <w:r w:rsidR="0070663A">
        <w:rPr>
          <w:rFonts w:ascii="Tahoma" w:eastAsia="Times New Roman" w:hAnsi="Tahoma" w:cs="Tahoma"/>
          <w:b/>
          <w:sz w:val="40"/>
          <w:szCs w:val="40"/>
        </w:rPr>
        <w:t xml:space="preserve"> детский сад «Заря» за 2018-2019 </w:t>
      </w:r>
      <w:r w:rsidRPr="00330841">
        <w:rPr>
          <w:rFonts w:ascii="Tahoma" w:eastAsia="Times New Roman" w:hAnsi="Tahoma" w:cs="Tahoma"/>
          <w:b/>
          <w:sz w:val="40"/>
          <w:szCs w:val="40"/>
        </w:rPr>
        <w:t>учебный год.</w:t>
      </w:r>
    </w:p>
    <w:p w:rsidR="00C80DDC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jc w:val="center"/>
        <w:rPr>
          <w:rFonts w:ascii="Tahoma" w:eastAsia="Times New Roman" w:hAnsi="Tahoma" w:cs="Tahoma"/>
          <w:b/>
          <w:sz w:val="40"/>
          <w:szCs w:val="40"/>
        </w:rPr>
      </w:pPr>
    </w:p>
    <w:p w:rsidR="00C80DDC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jc w:val="center"/>
        <w:rPr>
          <w:rFonts w:ascii="Tahoma" w:eastAsia="Times New Roman" w:hAnsi="Tahoma" w:cs="Tahoma"/>
          <w:b/>
          <w:sz w:val="40"/>
          <w:szCs w:val="40"/>
        </w:rPr>
      </w:pPr>
    </w:p>
    <w:p w:rsidR="00C80DDC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jc w:val="center"/>
        <w:rPr>
          <w:rFonts w:ascii="Tahoma" w:eastAsia="Times New Roman" w:hAnsi="Tahoma" w:cs="Tahoma"/>
          <w:b/>
          <w:sz w:val="40"/>
          <w:szCs w:val="40"/>
        </w:rPr>
      </w:pPr>
    </w:p>
    <w:p w:rsidR="00C80DDC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ahoma" w:eastAsia="Times New Roman" w:hAnsi="Tahoma" w:cs="Tahoma"/>
          <w:b/>
          <w:sz w:val="40"/>
          <w:szCs w:val="40"/>
        </w:rPr>
      </w:pPr>
    </w:p>
    <w:p w:rsidR="00EF2375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ahoma" w:eastAsia="Times New Roman" w:hAnsi="Tahoma" w:cs="Tahoma"/>
          <w:b/>
          <w:sz w:val="40"/>
          <w:szCs w:val="40"/>
        </w:rPr>
      </w:pPr>
      <w:r>
        <w:rPr>
          <w:rFonts w:ascii="Tahoma" w:eastAsia="Times New Roman" w:hAnsi="Tahoma" w:cs="Tahoma"/>
          <w:b/>
          <w:sz w:val="40"/>
          <w:szCs w:val="40"/>
        </w:rPr>
        <w:t xml:space="preserve">                            </w:t>
      </w:r>
    </w:p>
    <w:p w:rsidR="000A73D6" w:rsidRDefault="000A73D6" w:rsidP="00EF2375">
      <w:pPr>
        <w:shd w:val="clear" w:color="auto" w:fill="FFFFFF" w:themeFill="background1"/>
        <w:spacing w:before="100" w:beforeAutospacing="1" w:after="100" w:afterAutospacing="1" w:line="270" w:lineRule="atLeast"/>
        <w:jc w:val="center"/>
        <w:rPr>
          <w:rFonts w:ascii="Tahoma" w:eastAsia="Times New Roman" w:hAnsi="Tahoma" w:cs="Tahoma"/>
          <w:b/>
          <w:sz w:val="24"/>
          <w:szCs w:val="24"/>
        </w:rPr>
      </w:pPr>
    </w:p>
    <w:p w:rsidR="000A73D6" w:rsidRDefault="000A73D6" w:rsidP="00EF2375">
      <w:pPr>
        <w:shd w:val="clear" w:color="auto" w:fill="FFFFFF" w:themeFill="background1"/>
        <w:spacing w:before="100" w:beforeAutospacing="1" w:after="100" w:afterAutospacing="1" w:line="270" w:lineRule="atLeast"/>
        <w:jc w:val="center"/>
        <w:rPr>
          <w:rFonts w:ascii="Tahoma" w:eastAsia="Times New Roman" w:hAnsi="Tahoma" w:cs="Tahoma"/>
          <w:b/>
          <w:sz w:val="24"/>
          <w:szCs w:val="24"/>
        </w:rPr>
      </w:pPr>
    </w:p>
    <w:p w:rsidR="000A73D6" w:rsidRDefault="000A73D6" w:rsidP="00EF2375">
      <w:pPr>
        <w:shd w:val="clear" w:color="auto" w:fill="FFFFFF" w:themeFill="background1"/>
        <w:spacing w:before="100" w:beforeAutospacing="1" w:after="100" w:afterAutospacing="1" w:line="270" w:lineRule="atLeast"/>
        <w:jc w:val="center"/>
        <w:rPr>
          <w:rFonts w:ascii="Tahoma" w:eastAsia="Times New Roman" w:hAnsi="Tahoma" w:cs="Tahoma"/>
          <w:b/>
          <w:sz w:val="24"/>
          <w:szCs w:val="24"/>
        </w:rPr>
      </w:pPr>
    </w:p>
    <w:p w:rsidR="000A73D6" w:rsidRPr="000A73D6" w:rsidRDefault="000A73D6" w:rsidP="00EF2375">
      <w:pPr>
        <w:shd w:val="clear" w:color="auto" w:fill="FFFFFF" w:themeFill="background1"/>
        <w:spacing w:before="100" w:beforeAutospacing="1" w:after="100" w:afterAutospacing="1" w:line="270" w:lineRule="atLeast"/>
        <w:jc w:val="center"/>
        <w:rPr>
          <w:rFonts w:ascii="Tahoma" w:eastAsia="Times New Roman" w:hAnsi="Tahoma" w:cs="Tahoma"/>
          <w:sz w:val="20"/>
          <w:szCs w:val="20"/>
        </w:rPr>
      </w:pPr>
    </w:p>
    <w:p w:rsidR="000A73D6" w:rsidRDefault="00AE0CE2" w:rsidP="000A73D6">
      <w:pPr>
        <w:shd w:val="clear" w:color="auto" w:fill="FFFFFF" w:themeFill="background1"/>
        <w:spacing w:before="100" w:beforeAutospacing="1" w:after="100" w:afterAutospacing="1" w:line="270" w:lineRule="atLeast"/>
        <w:jc w:val="center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с.Дагни,2019</w:t>
      </w:r>
      <w:r w:rsidR="000A73D6" w:rsidRPr="000A73D6">
        <w:rPr>
          <w:rFonts w:ascii="Tahoma" w:eastAsia="Times New Roman" w:hAnsi="Tahoma" w:cs="Tahoma"/>
          <w:sz w:val="20"/>
          <w:szCs w:val="20"/>
        </w:rPr>
        <w:t>г</w:t>
      </w:r>
      <w:bookmarkStart w:id="0" w:name="_GoBack"/>
      <w:bookmarkEnd w:id="0"/>
    </w:p>
    <w:p w:rsidR="00C80DDC" w:rsidRPr="000A73D6" w:rsidRDefault="00C80DDC" w:rsidP="0074458A">
      <w:pPr>
        <w:shd w:val="clear" w:color="auto" w:fill="FFFFFF" w:themeFill="background1"/>
        <w:spacing w:before="100" w:beforeAutospacing="1" w:after="100" w:afterAutospacing="1" w:line="480" w:lineRule="auto"/>
        <w:jc w:val="center"/>
        <w:rPr>
          <w:rFonts w:ascii="Tahoma" w:eastAsia="Times New Roman" w:hAnsi="Tahoma" w:cs="Tahoma"/>
          <w:sz w:val="20"/>
          <w:szCs w:val="20"/>
        </w:rPr>
      </w:pPr>
      <w:r w:rsidRPr="008F6F4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>1. Оценка образовательной деятельности</w:t>
      </w:r>
      <w:r w:rsidR="000A73D6">
        <w:rPr>
          <w:rFonts w:ascii="Tahoma" w:eastAsia="Times New Roman" w:hAnsi="Tahoma" w:cs="Tahoma"/>
          <w:sz w:val="20"/>
          <w:szCs w:val="20"/>
        </w:rPr>
        <w:t xml:space="preserve"> </w:t>
      </w:r>
      <w:r w:rsidRPr="008F6F4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Муниципального казенного дошкольного образовательного  учреждения</w:t>
      </w:r>
      <w:r w:rsidR="00392EF3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«Дагнинский</w:t>
      </w:r>
      <w:r w:rsidR="0074458A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детский сад «Заря</w:t>
      </w:r>
      <w:r w:rsidRPr="008F6F44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C80DDC" w:rsidRPr="00C80DDC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80DDC">
        <w:rPr>
          <w:rFonts w:ascii="Times New Roman" w:eastAsia="Times New Roman" w:hAnsi="Times New Roman" w:cs="Times New Roman"/>
          <w:b/>
          <w:sz w:val="28"/>
          <w:szCs w:val="28"/>
        </w:rPr>
        <w:t>Учредитель:</w:t>
      </w:r>
      <w:r w:rsidRPr="00C80DDC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Администрация МР «Табасаранский район»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F6F4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Статус</w:t>
      </w:r>
      <w:r w:rsidRPr="008F6F4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( организационно - правовая форма): учреждение</w:t>
      </w:r>
    </w:p>
    <w:p w:rsidR="00C80DDC" w:rsidRPr="008F6F44" w:rsidRDefault="00E266CE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Заведующий</w:t>
      </w:r>
      <w:r w:rsidR="00662EB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C80DDC" w:rsidRPr="008F6F4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  <w:r w:rsidR="00C80DDC" w:rsidRPr="008F6F4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74458A">
        <w:rPr>
          <w:rFonts w:ascii="Times New Roman" w:eastAsia="Times New Roman" w:hAnsi="Times New Roman" w:cs="Times New Roman"/>
          <w:sz w:val="28"/>
          <w:szCs w:val="28"/>
          <w:u w:val="single"/>
        </w:rPr>
        <w:t>Абдуллаев Надир Меджидович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F6F4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Наш адрес</w:t>
      </w:r>
      <w:r w:rsidRPr="008F6F44">
        <w:rPr>
          <w:rFonts w:ascii="Times New Roman" w:eastAsia="Times New Roman" w:hAnsi="Times New Roman" w:cs="Times New Roman"/>
          <w:sz w:val="28"/>
          <w:szCs w:val="28"/>
          <w:u w:val="single"/>
        </w:rPr>
        <w:t>: Респуб</w:t>
      </w:r>
      <w:r w:rsidR="0074458A">
        <w:rPr>
          <w:rFonts w:ascii="Times New Roman" w:eastAsia="Times New Roman" w:hAnsi="Times New Roman" w:cs="Times New Roman"/>
          <w:sz w:val="28"/>
          <w:szCs w:val="28"/>
          <w:u w:val="single"/>
        </w:rPr>
        <w:t>лика Дагестан, с.Дагни,</w:t>
      </w:r>
      <w:r w:rsidRPr="008F6F4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Табасаранский район 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8F6F4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Телефон:</w:t>
      </w:r>
      <w:r w:rsidR="0074458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8-903-480-83-25</w:t>
      </w:r>
    </w:p>
    <w:p w:rsidR="00C80DDC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ahoma" w:hAnsi="Tahoma" w:cs="Tahoma"/>
          <w:color w:val="555555"/>
          <w:sz w:val="21"/>
          <w:szCs w:val="21"/>
          <w:shd w:val="clear" w:color="auto" w:fill="F7FBFE"/>
        </w:rPr>
      </w:pPr>
      <w:r w:rsidRPr="008F6F4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Адрес сайта: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http://</w:t>
      </w:r>
      <w:r w:rsidRPr="00C80DDC">
        <w:rPr>
          <w:rFonts w:ascii="Tahoma" w:hAnsi="Tahoma" w:cs="Tahoma"/>
          <w:color w:val="555555"/>
          <w:sz w:val="21"/>
          <w:szCs w:val="21"/>
          <w:shd w:val="clear" w:color="auto" w:fill="F7FBFE"/>
        </w:rPr>
        <w:t xml:space="preserve"> </w:t>
      </w:r>
      <w:r w:rsidR="00D762B3">
        <w:rPr>
          <w:rFonts w:ascii="Tahoma" w:hAnsi="Tahoma" w:cs="Tahoma"/>
          <w:b/>
          <w:sz w:val="21"/>
          <w:szCs w:val="21"/>
          <w:shd w:val="clear" w:color="auto" w:fill="F7FBFE"/>
        </w:rPr>
        <w:t>dag-</w:t>
      </w:r>
      <w:r w:rsidR="00D762B3">
        <w:rPr>
          <w:rFonts w:ascii="Tahoma" w:hAnsi="Tahoma" w:cs="Tahoma"/>
          <w:b/>
          <w:sz w:val="21"/>
          <w:szCs w:val="21"/>
          <w:shd w:val="clear" w:color="auto" w:fill="F7FBFE"/>
          <w:lang w:val="en-US"/>
        </w:rPr>
        <w:t>dagni</w:t>
      </w:r>
      <w:r w:rsidRPr="00C80DDC">
        <w:rPr>
          <w:rFonts w:ascii="Tahoma" w:hAnsi="Tahoma" w:cs="Tahoma"/>
          <w:b/>
          <w:sz w:val="21"/>
          <w:szCs w:val="21"/>
          <w:shd w:val="clear" w:color="auto" w:fill="F7FBFE"/>
        </w:rPr>
        <w:t>.tvoysadik.ru</w:t>
      </w:r>
    </w:p>
    <w:p w:rsidR="00C80DDC" w:rsidRPr="00EF2375" w:rsidRDefault="00C80DDC" w:rsidP="00C80DDC">
      <w:pPr>
        <w:pBdr>
          <w:bottom w:val="single" w:sz="12" w:space="1" w:color="auto"/>
        </w:pBdr>
        <w:tabs>
          <w:tab w:val="left" w:pos="-426"/>
          <w:tab w:val="left" w:pos="142"/>
        </w:tabs>
        <w:ind w:left="180" w:right="680" w:hanging="180"/>
        <w:rPr>
          <w:b/>
          <w:sz w:val="16"/>
          <w:szCs w:val="16"/>
        </w:rPr>
      </w:pPr>
      <w:r w:rsidRPr="00C80DD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Адрес электронной почты: </w:t>
      </w:r>
      <w:hyperlink r:id="rId8" w:history="1">
        <w:r w:rsidR="001A0061" w:rsidRPr="001F0DC3">
          <w:rPr>
            <w:rStyle w:val="ab"/>
            <w:sz w:val="28"/>
            <w:szCs w:val="28"/>
            <w:lang w:val="en-US"/>
          </w:rPr>
          <w:t>zary</w:t>
        </w:r>
        <w:r w:rsidR="001A0061" w:rsidRPr="001F0DC3">
          <w:rPr>
            <w:rStyle w:val="ab"/>
            <w:sz w:val="28"/>
            <w:szCs w:val="28"/>
          </w:rPr>
          <w:t>-</w:t>
        </w:r>
        <w:r w:rsidR="001A0061" w:rsidRPr="001F0DC3">
          <w:rPr>
            <w:rStyle w:val="ab"/>
            <w:sz w:val="28"/>
            <w:szCs w:val="28"/>
            <w:lang w:val="en-US"/>
          </w:rPr>
          <w:t>ds</w:t>
        </w:r>
        <w:r w:rsidR="001A0061" w:rsidRPr="001F0DC3">
          <w:rPr>
            <w:rStyle w:val="ab"/>
            <w:sz w:val="28"/>
            <w:szCs w:val="28"/>
          </w:rPr>
          <w:t>@</w:t>
        </w:r>
        <w:r w:rsidR="001A0061" w:rsidRPr="001F0DC3">
          <w:rPr>
            <w:rStyle w:val="ab"/>
            <w:sz w:val="28"/>
            <w:szCs w:val="28"/>
            <w:lang w:val="en-US"/>
          </w:rPr>
          <w:t>mail</w:t>
        </w:r>
        <w:r w:rsidR="001A0061" w:rsidRPr="001F0DC3">
          <w:rPr>
            <w:rStyle w:val="ab"/>
            <w:sz w:val="28"/>
            <w:szCs w:val="28"/>
          </w:rPr>
          <w:t>.</w:t>
        </w:r>
        <w:r w:rsidR="001A0061" w:rsidRPr="001F0DC3">
          <w:rPr>
            <w:rStyle w:val="ab"/>
            <w:sz w:val="28"/>
            <w:szCs w:val="28"/>
            <w:lang w:val="en-US"/>
          </w:rPr>
          <w:t>ru</w:t>
        </w:r>
      </w:hyperlink>
    </w:p>
    <w:p w:rsidR="008357E3" w:rsidRPr="00FF35E5" w:rsidRDefault="008357E3" w:rsidP="008357E3">
      <w:pPr>
        <w:pStyle w:val="ae"/>
        <w:numPr>
          <w:ilvl w:val="0"/>
          <w:numId w:val="13"/>
        </w:num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0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НОРМАТИВНО-ПРАВОВОЕ ОБЕСПЕЧЕНИЕ УПРАВЛЕНИЯ </w:t>
      </w:r>
      <w:r w:rsidRPr="00FF35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ОБРАЗОВАТЕЛЬНЫМ УЧРЕЖДЕНИЕМ.</w:t>
      </w:r>
    </w:p>
    <w:p w:rsidR="008357E3" w:rsidRPr="00FF35E5" w:rsidRDefault="008357E3" w:rsidP="008357E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F35E5">
        <w:rPr>
          <w:rFonts w:ascii="Times New Roman" w:eastAsia="Times New Roman" w:hAnsi="Times New Roman" w:cs="Times New Roman"/>
          <w:sz w:val="28"/>
          <w:szCs w:val="28"/>
        </w:rPr>
        <w:t>МКДОУ «</w:t>
      </w:r>
      <w:r w:rsidR="00ED6952">
        <w:rPr>
          <w:rFonts w:ascii="Times New Roman" w:eastAsia="Times New Roman" w:hAnsi="Times New Roman" w:cs="Times New Roman"/>
          <w:sz w:val="28"/>
          <w:szCs w:val="28"/>
        </w:rPr>
        <w:t>Дагнин</w:t>
      </w:r>
      <w:r w:rsidR="00B2646B">
        <w:rPr>
          <w:rFonts w:ascii="Times New Roman" w:eastAsia="Times New Roman" w:hAnsi="Times New Roman" w:cs="Times New Roman"/>
          <w:sz w:val="28"/>
          <w:szCs w:val="28"/>
        </w:rPr>
        <w:t>ский детский сад «Заря</w:t>
      </w:r>
      <w:r w:rsidRPr="00FF35E5">
        <w:rPr>
          <w:rFonts w:ascii="Times New Roman" w:eastAsia="Times New Roman" w:hAnsi="Times New Roman" w:cs="Times New Roman"/>
          <w:sz w:val="28"/>
          <w:szCs w:val="28"/>
        </w:rPr>
        <w:t>» осуществляет свою деятельность в соответствии с Законом «Об образовании в Российской Федерации»    от 29 декабря 2012 г. № 273-ФЗ, а также следующими нормативно-правовыми   документами:</w:t>
      </w:r>
    </w:p>
    <w:p w:rsidR="008357E3" w:rsidRPr="00FF35E5" w:rsidRDefault="008357E3" w:rsidP="008357E3">
      <w:pPr>
        <w:pStyle w:val="ae"/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5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Порядком организации образовательной деятельности, утвержденным приказом Министерства образования и науки РФ от30.08.2013 № 1014;</w:t>
      </w:r>
    </w:p>
    <w:p w:rsidR="008357E3" w:rsidRPr="00FF35E5" w:rsidRDefault="008357E3" w:rsidP="008357E3">
      <w:pPr>
        <w:pStyle w:val="ae"/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5E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Конвенцией ООН о правах ребёнка.</w:t>
      </w:r>
    </w:p>
    <w:p w:rsidR="008357E3" w:rsidRPr="00FF35E5" w:rsidRDefault="008357E3" w:rsidP="008357E3">
      <w:pPr>
        <w:pStyle w:val="ae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5E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Санитарно-эпидемиологическими правилами и нормативами СанПиН 2.4.1.3049-13;</w:t>
      </w:r>
    </w:p>
    <w:p w:rsidR="008357E3" w:rsidRPr="00FF35E5" w:rsidRDefault="008357E3" w:rsidP="008357E3">
      <w:pPr>
        <w:pStyle w:val="ae"/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5E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Письмом Министерства образования и науки РФ от 21.10.2010 г. 03-248 «О разработке Основной общеобразовательной программы дошкольного образования»;</w:t>
      </w:r>
    </w:p>
    <w:p w:rsidR="008357E3" w:rsidRPr="00FF35E5" w:rsidRDefault="008357E3" w:rsidP="008357E3">
      <w:pPr>
        <w:pStyle w:val="ae"/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5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РФ от 5 августа 2013 г. № 662 «Об осуществлении мониторинга системы образования».</w:t>
      </w:r>
    </w:p>
    <w:p w:rsidR="008357E3" w:rsidRPr="00FF35E5" w:rsidRDefault="008357E3" w:rsidP="008357E3">
      <w:pPr>
        <w:pStyle w:val="ae"/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5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 образования и науки Российской Федерации № 1155 от 17.10.2013г. «Об утверждении Федерального государственного образовательного стандарта дошкольного образования»;</w:t>
      </w:r>
    </w:p>
    <w:p w:rsidR="008357E3" w:rsidRPr="00FF35E5" w:rsidRDefault="008357E3" w:rsidP="008357E3">
      <w:pPr>
        <w:pStyle w:val="ae"/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5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Федеральным законом «Об основных гарантиях прав ребёнка Российской Федерации» от 24.07.1998г. № 124-ФЗ;</w:t>
      </w:r>
    </w:p>
    <w:p w:rsidR="008357E3" w:rsidRPr="00FF35E5" w:rsidRDefault="008357E3" w:rsidP="008357E3">
      <w:pPr>
        <w:pStyle w:val="ae"/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5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Действующими нормативно правовыми документами в сфере образования;</w:t>
      </w:r>
    </w:p>
    <w:p w:rsidR="008357E3" w:rsidRPr="00FF35E5" w:rsidRDefault="008357E3" w:rsidP="008357E3">
      <w:pPr>
        <w:pStyle w:val="ae"/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5E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Распорядительными документами Учредителя;</w:t>
      </w:r>
    </w:p>
    <w:p w:rsidR="008357E3" w:rsidRPr="00FF35E5" w:rsidRDefault="009C4331" w:rsidP="008357E3">
      <w:pPr>
        <w:pStyle w:val="ae"/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МКДОУ «Дагнинский детский сад «Заря» с.Дагни</w:t>
      </w:r>
    </w:p>
    <w:p w:rsidR="008357E3" w:rsidRPr="00FF35E5" w:rsidRDefault="008357E3" w:rsidP="008357E3">
      <w:pPr>
        <w:pStyle w:val="ae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35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Локально-нормативные акты Учреждения.</w:t>
      </w:r>
    </w:p>
    <w:p w:rsidR="008357E3" w:rsidRPr="00FF35E5" w:rsidRDefault="008357E3" w:rsidP="008357E3">
      <w:pPr>
        <w:pStyle w:val="ae"/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F35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Управление Детским садом осуществляется также на основании локальных документов, утвержденных в установленном порядке:</w:t>
      </w:r>
    </w:p>
    <w:p w:rsidR="008357E3" w:rsidRPr="00FF35E5" w:rsidRDefault="008357E3" w:rsidP="008357E3">
      <w:pPr>
        <w:pStyle w:val="ae"/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5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Коллективного договора между администрацией и профсоюзным комитетом;</w:t>
      </w:r>
    </w:p>
    <w:p w:rsidR="008357E3" w:rsidRPr="00FF35E5" w:rsidRDefault="008357E3" w:rsidP="008357E3">
      <w:pPr>
        <w:pStyle w:val="ae"/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5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Договора между </w:t>
      </w:r>
      <w:r w:rsidR="001A0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МКДОУ </w:t>
      </w:r>
      <w:r w:rsidR="00BE573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Дагнинский детский сад «Заря</w:t>
      </w:r>
      <w:r w:rsidRPr="00FF35E5">
        <w:rPr>
          <w:rFonts w:ascii="Times New Roman" w:eastAsia="Times New Roman" w:hAnsi="Times New Roman" w:cs="Times New Roman"/>
          <w:sz w:val="28"/>
          <w:szCs w:val="28"/>
          <w:lang w:eastAsia="ru-RU"/>
        </w:rPr>
        <w:t>» </w:t>
      </w:r>
      <w:r w:rsidRPr="00FF35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родителями (законными представителями) воспитанников;</w:t>
      </w:r>
    </w:p>
    <w:p w:rsidR="008357E3" w:rsidRPr="00FF35E5" w:rsidRDefault="008357E3" w:rsidP="008357E3">
      <w:pPr>
        <w:pStyle w:val="ae"/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5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Трудовых договоров между администрацией и работниками;</w:t>
      </w:r>
    </w:p>
    <w:p w:rsidR="008357E3" w:rsidRPr="00FF35E5" w:rsidRDefault="008357E3" w:rsidP="008357E3">
      <w:pPr>
        <w:pStyle w:val="ae"/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5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Штатного расписания;</w:t>
      </w:r>
    </w:p>
    <w:p w:rsidR="008357E3" w:rsidRPr="00FF35E5" w:rsidRDefault="008357E3" w:rsidP="008357E3">
      <w:pPr>
        <w:pStyle w:val="ae"/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5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Правил внутреннего трудового распорядка Детского сада;</w:t>
      </w:r>
    </w:p>
    <w:p w:rsidR="008357E3" w:rsidRPr="00FF35E5" w:rsidRDefault="008357E3" w:rsidP="008357E3">
      <w:pPr>
        <w:pStyle w:val="ae"/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5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Инструкций по организации охраны жизни и здоровья детей   и   работников Детского сада;</w:t>
      </w:r>
    </w:p>
    <w:p w:rsidR="008357E3" w:rsidRPr="00FF35E5" w:rsidRDefault="008357E3" w:rsidP="008357E3">
      <w:pPr>
        <w:pStyle w:val="ae"/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5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Должностных инструкций работников;</w:t>
      </w:r>
    </w:p>
    <w:p w:rsidR="008357E3" w:rsidRPr="00FF35E5" w:rsidRDefault="008357E3" w:rsidP="008357E3">
      <w:pPr>
        <w:pStyle w:val="ae"/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5E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Годового плана работы Детского сада;</w:t>
      </w:r>
    </w:p>
    <w:p w:rsidR="008357E3" w:rsidRPr="00FF35E5" w:rsidRDefault="008357E3" w:rsidP="008357E3">
      <w:pPr>
        <w:pStyle w:val="ae"/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5E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 работы специалистов и воспитателей;</w:t>
      </w:r>
    </w:p>
    <w:p w:rsidR="008357E3" w:rsidRPr="00FF35E5" w:rsidRDefault="008357E3" w:rsidP="008357E3">
      <w:pPr>
        <w:pStyle w:val="ae"/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35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Приказов заведующего,</w:t>
      </w:r>
      <w:r w:rsidR="00662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3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других локальных актов.</w:t>
      </w:r>
    </w:p>
    <w:p w:rsidR="008357E3" w:rsidRPr="00FF35E5" w:rsidRDefault="008357E3" w:rsidP="008357E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FF35E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В течение учебного года продолжалась работа по созданию и обогащению нормативно- информационного обеспечения управления. </w:t>
      </w:r>
    </w:p>
    <w:p w:rsidR="008357E3" w:rsidRPr="00FF35E5" w:rsidRDefault="008357E3" w:rsidP="008357E3">
      <w:pPr>
        <w:pStyle w:val="ae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8357E3" w:rsidRPr="00FF35E5" w:rsidRDefault="008357E3" w:rsidP="008357E3">
      <w:pPr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FF35E5">
        <w:rPr>
          <w:rFonts w:ascii="Times New Roman" w:eastAsia="Times New Roman" w:hAnsi="Times New Roman" w:cs="Times New Roman"/>
          <w:bCs/>
          <w:sz w:val="28"/>
          <w:szCs w:val="28"/>
        </w:rPr>
        <w:t>Управление Детским садом строится в соответствии с Законом «Об образовании в Российской Федерации» на принципах единоначалия и самоуправления. </w:t>
      </w:r>
      <w:r w:rsidRPr="00FF35E5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FF35E5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Формами самоуправления ДОУ являются:</w:t>
      </w:r>
    </w:p>
    <w:p w:rsidR="008357E3" w:rsidRPr="00FF35E5" w:rsidRDefault="008357E3" w:rsidP="008357E3">
      <w:pPr>
        <w:pStyle w:val="ae"/>
        <w:numPr>
          <w:ilvl w:val="0"/>
          <w:numId w:val="16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35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Педагогический совет;</w:t>
      </w:r>
    </w:p>
    <w:p w:rsidR="008357E3" w:rsidRPr="00FF35E5" w:rsidRDefault="008357E3" w:rsidP="008357E3">
      <w:pPr>
        <w:pStyle w:val="ae"/>
        <w:numPr>
          <w:ilvl w:val="0"/>
          <w:numId w:val="16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35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Общее собрание;</w:t>
      </w:r>
    </w:p>
    <w:p w:rsidR="008357E3" w:rsidRPr="00FF35E5" w:rsidRDefault="008357E3" w:rsidP="008357E3">
      <w:pPr>
        <w:pStyle w:val="ae"/>
        <w:numPr>
          <w:ilvl w:val="0"/>
          <w:numId w:val="16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35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Собрание трудового коллектива;</w:t>
      </w:r>
    </w:p>
    <w:p w:rsidR="008357E3" w:rsidRPr="00FF35E5" w:rsidRDefault="008357E3" w:rsidP="008357E3">
      <w:pPr>
        <w:pStyle w:val="ae"/>
        <w:numPr>
          <w:ilvl w:val="0"/>
          <w:numId w:val="16"/>
        </w:num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35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Родительский комитет.</w:t>
      </w:r>
    </w:p>
    <w:p w:rsidR="008357E3" w:rsidRPr="00FF35E5" w:rsidRDefault="008357E3" w:rsidP="008357E3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F35E5">
        <w:rPr>
          <w:rFonts w:ascii="Times New Roman" w:eastAsia="Times New Roman" w:hAnsi="Times New Roman" w:cs="Times New Roman"/>
          <w:bCs/>
          <w:sz w:val="28"/>
          <w:szCs w:val="28"/>
        </w:rPr>
        <w:t>В структуру управляющей системы МКДОУ входят: Учредитель и заведующий Детским садом.</w:t>
      </w:r>
    </w:p>
    <w:p w:rsidR="008357E3" w:rsidRPr="00FF35E5" w:rsidRDefault="008357E3" w:rsidP="008357E3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F35E5">
        <w:rPr>
          <w:rFonts w:ascii="Times New Roman" w:eastAsia="Times New Roman" w:hAnsi="Times New Roman" w:cs="Times New Roman"/>
          <w:bCs/>
          <w:sz w:val="28"/>
          <w:szCs w:val="28"/>
        </w:rPr>
        <w:t xml:space="preserve">Между ними существует разделение полномочий, которое предотвращает дублирование. Компетенции Учредителя и МКДОУ в области управления и подробно определены в Уставе МКДОУ. Непосредственное управление МКДОУ осуществляет заведующий, который подконтролен Учредителю и несёт перед ним ответственность за экономические результаты деятельности </w:t>
      </w:r>
      <w:r w:rsidRPr="00FF35E5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МКДОУ, а также за сохранность и целевое использование имущества МКДОУ.</w:t>
      </w:r>
    </w:p>
    <w:p w:rsidR="008357E3" w:rsidRPr="00FF35E5" w:rsidRDefault="008357E3" w:rsidP="008357E3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F35E5">
        <w:rPr>
          <w:rFonts w:ascii="Times New Roman" w:eastAsia="Times New Roman" w:hAnsi="Times New Roman" w:cs="Times New Roman"/>
          <w:bCs/>
          <w:sz w:val="28"/>
          <w:szCs w:val="28"/>
        </w:rPr>
        <w:t>Таким образом, в МКДОУ реализуется возможность участия в управлении детским садом всех участников образовательного процесса. Заведующий детским садом является координатором стратегических направлений. В МКДОУ создана система управления в соответствии с целями и содержанием работы учреждения.</w:t>
      </w:r>
    </w:p>
    <w:p w:rsidR="008357E3" w:rsidRPr="00FF35E5" w:rsidRDefault="008357E3" w:rsidP="008357E3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F35E5">
        <w:rPr>
          <w:rFonts w:ascii="Times New Roman" w:eastAsia="Times New Roman" w:hAnsi="Times New Roman" w:cs="Times New Roman"/>
          <w:bCs/>
          <w:sz w:val="28"/>
          <w:szCs w:val="28"/>
        </w:rPr>
        <w:t> В детском саду функционирует Первичная профсоюзная организация. 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Основными видами деятельности Учреждения являются: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1)        реализация основной образовательной программы дошкольного образования;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2)        присмотр и уход за детьми.</w:t>
      </w:r>
    </w:p>
    <w:p w:rsidR="00C80DDC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Порядок комплектования Учреждения детьми определяется Учредителем в соответствии с действующим законодательством Российской Федерации.</w:t>
      </w:r>
    </w:p>
    <w:p w:rsidR="007A2ACE" w:rsidRDefault="007A2ACE" w:rsidP="007A2ACE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b/>
          <w:bCs/>
          <w:sz w:val="28"/>
          <w:szCs w:val="28"/>
        </w:rPr>
        <w:t>Режим работы детского сада:</w:t>
      </w:r>
    </w:p>
    <w:p w:rsidR="007A2ACE" w:rsidRDefault="007A2ACE" w:rsidP="007A2ACE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hAnsi="Times New Roman" w:cs="Times New Roman"/>
          <w:sz w:val="28"/>
          <w:szCs w:val="28"/>
        </w:rPr>
      </w:pPr>
      <w:r w:rsidRPr="007A2ACE">
        <w:rPr>
          <w:rFonts w:ascii="Times New Roman" w:hAnsi="Times New Roman" w:cs="Times New Roman"/>
          <w:sz w:val="28"/>
          <w:szCs w:val="28"/>
        </w:rPr>
        <w:t>Детский</w:t>
      </w:r>
      <w:r w:rsidR="00B049E3">
        <w:rPr>
          <w:rFonts w:ascii="Times New Roman" w:hAnsi="Times New Roman" w:cs="Times New Roman"/>
          <w:sz w:val="28"/>
          <w:szCs w:val="28"/>
        </w:rPr>
        <w:t xml:space="preserve"> сад работает в режиме полного</w:t>
      </w:r>
      <w:r w:rsidRPr="007A2ACE">
        <w:rPr>
          <w:rFonts w:ascii="Times New Roman" w:hAnsi="Times New Roman" w:cs="Times New Roman"/>
          <w:sz w:val="28"/>
          <w:szCs w:val="28"/>
        </w:rPr>
        <w:t xml:space="preserve"> дня: 9-ти часовое пребывание детей с 7.30 до 16.30 часов, при пятидневной рабочей неделе. Выходные: суббота, воскресенье,  государственные праздничные дни.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2ACE">
        <w:rPr>
          <w:rFonts w:ascii="Times New Roman" w:hAnsi="Times New Roman" w:cs="Times New Roman"/>
          <w:sz w:val="28"/>
          <w:szCs w:val="28"/>
        </w:rPr>
        <w:t>В учреждении функционирует  1 разновозрастная группа.</w:t>
      </w:r>
    </w:p>
    <w:tbl>
      <w:tblPr>
        <w:tblW w:w="0" w:type="auto"/>
        <w:tblInd w:w="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27"/>
        <w:gridCol w:w="1568"/>
        <w:gridCol w:w="1305"/>
        <w:gridCol w:w="1118"/>
      </w:tblGrid>
      <w:tr w:rsidR="007A2ACE" w:rsidRPr="007A2ACE" w:rsidTr="00CB07D3">
        <w:trPr>
          <w:trHeight w:val="273"/>
        </w:trPr>
        <w:tc>
          <w:tcPr>
            <w:tcW w:w="3827" w:type="dxa"/>
          </w:tcPr>
          <w:p w:rsidR="007A2ACE" w:rsidRPr="007A2ACE" w:rsidRDefault="007A2ACE" w:rsidP="009D43D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2ACE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1568" w:type="dxa"/>
          </w:tcPr>
          <w:p w:rsidR="007A2ACE" w:rsidRPr="007A2ACE" w:rsidRDefault="007A2ACE" w:rsidP="009D43D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2ACE">
              <w:rPr>
                <w:rFonts w:ascii="Times New Roman" w:hAnsi="Times New Roman" w:cs="Times New Roman"/>
                <w:b/>
                <w:sz w:val="28"/>
                <w:szCs w:val="28"/>
              </w:rPr>
              <w:t>Мальчики</w:t>
            </w:r>
          </w:p>
        </w:tc>
        <w:tc>
          <w:tcPr>
            <w:tcW w:w="1305" w:type="dxa"/>
          </w:tcPr>
          <w:p w:rsidR="007A2ACE" w:rsidRPr="007A2ACE" w:rsidRDefault="007A2ACE" w:rsidP="009D43D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2ACE">
              <w:rPr>
                <w:rFonts w:ascii="Times New Roman" w:hAnsi="Times New Roman" w:cs="Times New Roman"/>
                <w:b/>
                <w:sz w:val="28"/>
                <w:szCs w:val="28"/>
              </w:rPr>
              <w:t>Девочки</w:t>
            </w:r>
          </w:p>
        </w:tc>
        <w:tc>
          <w:tcPr>
            <w:tcW w:w="1118" w:type="dxa"/>
          </w:tcPr>
          <w:p w:rsidR="007A2ACE" w:rsidRPr="007A2ACE" w:rsidRDefault="007A2ACE" w:rsidP="009D43D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2ACE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</w:tr>
      <w:tr w:rsidR="007A2ACE" w:rsidRPr="007A2ACE" w:rsidTr="00CB07D3">
        <w:trPr>
          <w:trHeight w:val="256"/>
        </w:trPr>
        <w:tc>
          <w:tcPr>
            <w:tcW w:w="3827" w:type="dxa"/>
          </w:tcPr>
          <w:p w:rsidR="007A2ACE" w:rsidRPr="007A2ACE" w:rsidRDefault="007A2ACE" w:rsidP="009D43D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2ACE">
              <w:rPr>
                <w:rFonts w:ascii="Times New Roman" w:hAnsi="Times New Roman" w:cs="Times New Roman"/>
                <w:sz w:val="28"/>
                <w:szCs w:val="28"/>
              </w:rPr>
              <w:t>Младшая (3-4 года)</w:t>
            </w:r>
          </w:p>
        </w:tc>
        <w:tc>
          <w:tcPr>
            <w:tcW w:w="1568" w:type="dxa"/>
          </w:tcPr>
          <w:p w:rsidR="007A2ACE" w:rsidRPr="008D4536" w:rsidRDefault="008D4536" w:rsidP="009D43D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05" w:type="dxa"/>
          </w:tcPr>
          <w:p w:rsidR="007A2ACE" w:rsidRPr="008D4536" w:rsidRDefault="008D4536" w:rsidP="009D43D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8" w:type="dxa"/>
          </w:tcPr>
          <w:p w:rsidR="007A2ACE" w:rsidRPr="008D4536" w:rsidRDefault="008D4536" w:rsidP="009D43D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7A2ACE" w:rsidRPr="007A2ACE" w:rsidTr="00CB07D3">
        <w:trPr>
          <w:trHeight w:val="254"/>
        </w:trPr>
        <w:tc>
          <w:tcPr>
            <w:tcW w:w="3827" w:type="dxa"/>
          </w:tcPr>
          <w:p w:rsidR="007A2ACE" w:rsidRPr="007A2ACE" w:rsidRDefault="00662EBC" w:rsidP="009D43D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  <w:r w:rsidR="007A2ACE" w:rsidRPr="007A2ACE">
              <w:rPr>
                <w:rFonts w:ascii="Times New Roman" w:hAnsi="Times New Roman" w:cs="Times New Roman"/>
                <w:sz w:val="28"/>
                <w:szCs w:val="28"/>
              </w:rPr>
              <w:t>(5-6 лет)</w:t>
            </w:r>
          </w:p>
        </w:tc>
        <w:tc>
          <w:tcPr>
            <w:tcW w:w="1568" w:type="dxa"/>
          </w:tcPr>
          <w:p w:rsidR="007A2ACE" w:rsidRPr="008D4536" w:rsidRDefault="008D4536" w:rsidP="009D43D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05" w:type="dxa"/>
          </w:tcPr>
          <w:p w:rsidR="007A2ACE" w:rsidRPr="001A0061" w:rsidRDefault="007A2ACE" w:rsidP="009D43D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2ACE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121EF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A2AC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D45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A2AC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118" w:type="dxa"/>
          </w:tcPr>
          <w:p w:rsidR="007A2ACE" w:rsidRPr="008D4536" w:rsidRDefault="008D4536" w:rsidP="009D43D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A2ACE" w:rsidRPr="007A2ACE" w:rsidTr="008D3194">
        <w:trPr>
          <w:trHeight w:val="214"/>
        </w:trPr>
        <w:tc>
          <w:tcPr>
            <w:tcW w:w="3827" w:type="dxa"/>
          </w:tcPr>
          <w:p w:rsidR="007A2ACE" w:rsidRPr="007A2ACE" w:rsidRDefault="007A2ACE" w:rsidP="009D43D5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2ACE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568" w:type="dxa"/>
          </w:tcPr>
          <w:p w:rsidR="007A2ACE" w:rsidRPr="008D4536" w:rsidRDefault="00121EF7" w:rsidP="008D4536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="008D4536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305" w:type="dxa"/>
          </w:tcPr>
          <w:p w:rsidR="007A2ACE" w:rsidRPr="008D4536" w:rsidRDefault="008D4536" w:rsidP="009D43D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118" w:type="dxa"/>
          </w:tcPr>
          <w:p w:rsidR="007A2ACE" w:rsidRPr="007A2ACE" w:rsidRDefault="007A2ACE" w:rsidP="009D43D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2ACE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</w:tbl>
    <w:p w:rsidR="007A2ACE" w:rsidRPr="007A2ACE" w:rsidRDefault="007A2ACE" w:rsidP="007A2ACE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Локальные акты дошкольного образовательного учреждения в части содержания образования, организации образовательного процесса:</w:t>
      </w:r>
    </w:p>
    <w:p w:rsidR="00C80DDC" w:rsidRPr="008F6F44" w:rsidRDefault="00C80DDC" w:rsidP="00C80DDC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Устав МКДОУ «</w:t>
      </w:r>
      <w:r w:rsidR="001022F3">
        <w:rPr>
          <w:rFonts w:ascii="Times New Roman" w:eastAsia="Times New Roman" w:hAnsi="Times New Roman" w:cs="Times New Roman"/>
          <w:sz w:val="28"/>
          <w:szCs w:val="28"/>
        </w:rPr>
        <w:t>«Дагнинский  детский сад «Заря</w:t>
      </w:r>
      <w:r w:rsidRPr="008F6F44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C80DDC" w:rsidRPr="008F6F44" w:rsidRDefault="00C80DDC" w:rsidP="00C80DDC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Трудовой Договор между  руководителем Муниципального казенного дошкольного образовательного учреждения</w:t>
      </w:r>
      <w:r w:rsidR="00662EBC">
        <w:rPr>
          <w:rFonts w:ascii="Times New Roman" w:eastAsia="Times New Roman" w:hAnsi="Times New Roman" w:cs="Times New Roman"/>
          <w:sz w:val="28"/>
          <w:szCs w:val="28"/>
        </w:rPr>
        <w:t>«Дагнин</w:t>
      </w:r>
      <w:r w:rsidR="001022F3">
        <w:rPr>
          <w:rFonts w:ascii="Times New Roman" w:eastAsia="Times New Roman" w:hAnsi="Times New Roman" w:cs="Times New Roman"/>
          <w:sz w:val="28"/>
          <w:szCs w:val="28"/>
        </w:rPr>
        <w:t>ский  детский сад «Заря</w:t>
      </w:r>
      <w:r w:rsidRPr="008F6F44">
        <w:rPr>
          <w:rFonts w:ascii="Times New Roman" w:eastAsia="Times New Roman" w:hAnsi="Times New Roman" w:cs="Times New Roman"/>
          <w:sz w:val="28"/>
          <w:szCs w:val="28"/>
        </w:rPr>
        <w:t>»» и учредителем;</w:t>
      </w:r>
    </w:p>
    <w:p w:rsidR="00C80DDC" w:rsidRPr="008F6F44" w:rsidRDefault="00C80DDC" w:rsidP="00C80DDC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Договор между МКДОУ </w:t>
      </w:r>
      <w:r w:rsidR="0021330C" w:rsidRPr="008F6F4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94741">
        <w:rPr>
          <w:rFonts w:ascii="Times New Roman" w:eastAsia="Times New Roman" w:hAnsi="Times New Roman" w:cs="Times New Roman"/>
          <w:sz w:val="28"/>
          <w:szCs w:val="28"/>
        </w:rPr>
        <w:t>Дагнин</w:t>
      </w:r>
      <w:r w:rsidR="001022F3">
        <w:rPr>
          <w:rFonts w:ascii="Times New Roman" w:eastAsia="Times New Roman" w:hAnsi="Times New Roman" w:cs="Times New Roman"/>
          <w:sz w:val="28"/>
          <w:szCs w:val="28"/>
        </w:rPr>
        <w:t>ский детский сад «Заря</w:t>
      </w:r>
      <w:r w:rsidR="0021330C" w:rsidRPr="008F6F4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013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и родителями (законными представителями) ребенка; </w:t>
      </w:r>
    </w:p>
    <w:p w:rsidR="0021330C" w:rsidRDefault="00C80DDC" w:rsidP="00C80DDC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1330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Правила внутреннего трудового распорядка для работников МКДОУ </w:t>
      </w:r>
      <w:r w:rsidR="0021330C" w:rsidRPr="008F6F4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1022F3">
        <w:rPr>
          <w:rFonts w:ascii="Times New Roman" w:eastAsia="Times New Roman" w:hAnsi="Times New Roman" w:cs="Times New Roman"/>
          <w:sz w:val="28"/>
          <w:szCs w:val="28"/>
        </w:rPr>
        <w:t>«Дагнинский детский сад «Заря</w:t>
      </w:r>
      <w:r w:rsidR="0021330C" w:rsidRPr="008F6F44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C80DDC" w:rsidRPr="0021330C" w:rsidRDefault="00C80DDC" w:rsidP="00C80DDC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1330C">
        <w:rPr>
          <w:rFonts w:ascii="Times New Roman" w:eastAsia="Times New Roman" w:hAnsi="Times New Roman" w:cs="Times New Roman"/>
          <w:sz w:val="28"/>
          <w:szCs w:val="28"/>
        </w:rPr>
        <w:t>Образовательная программа дошкольного образования Муниципального казенного дошкольного образовательного учреждения ;</w:t>
      </w:r>
    </w:p>
    <w:p w:rsidR="00C80DDC" w:rsidRPr="008F6F44" w:rsidRDefault="00C80DDC" w:rsidP="00C80DDC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Учебный план;</w:t>
      </w:r>
    </w:p>
    <w:p w:rsidR="00C80DDC" w:rsidRPr="008F6F44" w:rsidRDefault="00C80DDC" w:rsidP="00C80DDC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Годовой календарный учебный график; </w:t>
      </w:r>
    </w:p>
    <w:p w:rsidR="00C80DDC" w:rsidRPr="008F6F44" w:rsidRDefault="00C80DDC" w:rsidP="00C80DDC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План деятельности Муниципального казенного дошкольного образовательного учреждения </w:t>
      </w:r>
      <w:r>
        <w:rPr>
          <w:rFonts w:ascii="Times New Roman" w:eastAsia="Times New Roman" w:hAnsi="Times New Roman" w:cs="Times New Roman"/>
          <w:sz w:val="28"/>
          <w:szCs w:val="28"/>
        </w:rPr>
        <w:t>на 2018-2019</w:t>
      </w:r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 учебный год;</w:t>
      </w:r>
    </w:p>
    <w:p w:rsidR="00C80DDC" w:rsidRPr="008F6F44" w:rsidRDefault="00C80DDC" w:rsidP="00C80DDC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План деятельности Муниципального казенного дошкольного образовательного учреждения  на ле</w:t>
      </w:r>
      <w:r>
        <w:rPr>
          <w:rFonts w:ascii="Times New Roman" w:eastAsia="Times New Roman" w:hAnsi="Times New Roman" w:cs="Times New Roman"/>
          <w:sz w:val="28"/>
          <w:szCs w:val="28"/>
        </w:rPr>
        <w:t>тний оздоровительный период 2019</w:t>
      </w:r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 года;</w:t>
      </w:r>
    </w:p>
    <w:p w:rsidR="00C80DDC" w:rsidRPr="008F6F44" w:rsidRDefault="00C80DDC" w:rsidP="00C80DDC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Штатное расписание;</w:t>
      </w:r>
    </w:p>
    <w:p w:rsidR="00C80DDC" w:rsidRPr="008F6F44" w:rsidRDefault="00C80DDC" w:rsidP="00C80DDC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Рабочие программы (планы воспитательно-образовательной работы) педагогов дошкольного образовательного учреждения;</w:t>
      </w:r>
    </w:p>
    <w:p w:rsidR="00C80DDC" w:rsidRPr="008F6F44" w:rsidRDefault="00C80DDC" w:rsidP="00C80DDC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 режим дня;</w:t>
      </w:r>
    </w:p>
    <w:p w:rsidR="00C80DDC" w:rsidRPr="008F6F44" w:rsidRDefault="00C80DDC" w:rsidP="00C80DDC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Номенклатура дел;</w:t>
      </w:r>
    </w:p>
    <w:p w:rsidR="00C80DDC" w:rsidRPr="008F6F44" w:rsidRDefault="00C80DDC" w:rsidP="00C80DDC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Приказы;</w:t>
      </w:r>
    </w:p>
    <w:p w:rsidR="00C80DDC" w:rsidRPr="008F6F44" w:rsidRDefault="00C80DDC" w:rsidP="00C80DDC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Журнал учета проверок должностными лицами органов государственного контроля;</w:t>
      </w:r>
    </w:p>
    <w:p w:rsidR="00C80DDC" w:rsidRPr="008F6F44" w:rsidRDefault="00C80DDC" w:rsidP="00C80DDC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Акты готовности дошкольного образовательного учреждения к новому учебному году;</w:t>
      </w:r>
    </w:p>
    <w:p w:rsidR="00C80DDC" w:rsidRPr="008F6F44" w:rsidRDefault="00C80DDC" w:rsidP="00C80DDC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Внутри садовский контроль;</w:t>
      </w:r>
    </w:p>
    <w:p w:rsidR="00C80DDC" w:rsidRPr="008F6F44" w:rsidRDefault="00C80DDC" w:rsidP="00C80DDC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Инструкции по охране труда и технике безопасности по должностям;</w:t>
      </w:r>
    </w:p>
    <w:p w:rsidR="00C80DDC" w:rsidRPr="008F6F44" w:rsidRDefault="00C80DDC" w:rsidP="00C80DDC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Инструкции по охране труда и технике безопасности по видам работ;</w:t>
      </w:r>
    </w:p>
    <w:p w:rsidR="00C80DDC" w:rsidRPr="008F6F44" w:rsidRDefault="00C80DDC" w:rsidP="00C80DDC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Коллективный договор;</w:t>
      </w:r>
    </w:p>
    <w:p w:rsidR="00C80DDC" w:rsidRPr="008F6F44" w:rsidRDefault="00C80DDC" w:rsidP="00C80DDC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Трудовые договоры  с сотрудниками;</w:t>
      </w:r>
    </w:p>
    <w:p w:rsidR="00C80DDC" w:rsidRPr="008F6F44" w:rsidRDefault="00C80DDC" w:rsidP="00C80DDC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Должностные инструкции работников ДОУ.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b/>
          <w:bCs/>
          <w:sz w:val="28"/>
          <w:szCs w:val="28"/>
        </w:rPr>
        <w:t>2.  Оценка системы управления учреждения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b/>
          <w:bCs/>
          <w:sz w:val="28"/>
          <w:szCs w:val="28"/>
        </w:rPr>
        <w:t>2.1.Система управления организации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     Управление Муниципальным казенным дошкольным образовательным учреждением </w:t>
      </w:r>
      <w:r w:rsidR="0021330C" w:rsidRPr="008F6F4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C0A7E">
        <w:rPr>
          <w:rFonts w:ascii="Times New Roman" w:eastAsia="Times New Roman" w:hAnsi="Times New Roman" w:cs="Times New Roman"/>
          <w:sz w:val="28"/>
          <w:szCs w:val="28"/>
        </w:rPr>
        <w:t>Дагнинский  детский сад «Заря</w:t>
      </w:r>
      <w:r w:rsidR="0021330C" w:rsidRPr="008F6F44">
        <w:rPr>
          <w:rFonts w:ascii="Times New Roman" w:eastAsia="Times New Roman" w:hAnsi="Times New Roman" w:cs="Times New Roman"/>
          <w:sz w:val="28"/>
          <w:szCs w:val="28"/>
        </w:rPr>
        <w:t>»;</w:t>
      </w:r>
      <w:r w:rsidRPr="008F6F44">
        <w:rPr>
          <w:rFonts w:ascii="Times New Roman" w:eastAsia="Times New Roman" w:hAnsi="Times New Roman" w:cs="Times New Roman"/>
          <w:sz w:val="28"/>
          <w:szCs w:val="28"/>
        </w:rPr>
        <w:t>осуществляется в соответствии с Уставом МКДОУ   и законодательством РФ, строится на принципах единоначалия и самоуправления.   В детском саду реализуется возможность участия в управлении учреждением всех участников образовательного процесса.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Структура управления образовательным учреждением.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 структура</w:t>
      </w:r>
      <w:r w:rsidRPr="008F6F4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- государственно-общественное управление:</w:t>
      </w:r>
    </w:p>
    <w:p w:rsidR="00C80DDC" w:rsidRPr="008F6F44" w:rsidRDefault="00C80DDC" w:rsidP="00C80DDC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педагогический совет</w:t>
      </w:r>
    </w:p>
    <w:p w:rsidR="00C80DDC" w:rsidRPr="008F6F44" w:rsidRDefault="00C80DDC" w:rsidP="00C80DDC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общее собрание работников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lastRenderedPageBreak/>
        <w:t>2 структура</w:t>
      </w:r>
      <w:r w:rsidRPr="008F6F4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- административное управление, которое имеет линейную структуру: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1 уровень</w:t>
      </w:r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 - заведующий МКДОУ. Непосредственное руководство МКДОУ </w:t>
      </w:r>
      <w:r w:rsidR="0021330C" w:rsidRPr="008F6F4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342247">
        <w:rPr>
          <w:rFonts w:ascii="Times New Roman" w:eastAsia="Times New Roman" w:hAnsi="Times New Roman" w:cs="Times New Roman"/>
          <w:sz w:val="28"/>
          <w:szCs w:val="28"/>
        </w:rPr>
        <w:t>«Дагнин</w:t>
      </w:r>
      <w:r w:rsidR="00607E03">
        <w:rPr>
          <w:rFonts w:ascii="Times New Roman" w:eastAsia="Times New Roman" w:hAnsi="Times New Roman" w:cs="Times New Roman"/>
          <w:sz w:val="28"/>
          <w:szCs w:val="28"/>
        </w:rPr>
        <w:t>ский  детский сад «Заря</w:t>
      </w:r>
      <w:r w:rsidR="0021330C" w:rsidRPr="008F6F44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8F6F44">
        <w:rPr>
          <w:rFonts w:ascii="Times New Roman" w:eastAsia="Times New Roman" w:hAnsi="Times New Roman" w:cs="Times New Roman"/>
          <w:sz w:val="28"/>
          <w:szCs w:val="28"/>
        </w:rPr>
        <w:t>  осуществляет заведующая.  Управленческая деятельность заведующего обеспечивает материальные, организационные, правовые, социально-психологические условия для реализации функций управления образовательным процессом в МКДОУ. Объект управления заведующего - весь коллектив.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2 уровень</w:t>
      </w:r>
      <w:r w:rsidR="000A73D6">
        <w:rPr>
          <w:rFonts w:ascii="Times New Roman" w:eastAsia="Times New Roman" w:hAnsi="Times New Roman" w:cs="Times New Roman"/>
          <w:sz w:val="28"/>
          <w:szCs w:val="28"/>
        </w:rPr>
        <w:t xml:space="preserve"> -  </w:t>
      </w:r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 завхоз</w:t>
      </w:r>
      <w:r w:rsidR="000A73D6">
        <w:rPr>
          <w:rFonts w:ascii="Times New Roman" w:eastAsia="Times New Roman" w:hAnsi="Times New Roman" w:cs="Times New Roman"/>
          <w:sz w:val="28"/>
          <w:szCs w:val="28"/>
        </w:rPr>
        <w:t>(заведующий)</w:t>
      </w:r>
      <w:r w:rsidRPr="008F6F44">
        <w:rPr>
          <w:rFonts w:ascii="Times New Roman" w:eastAsia="Times New Roman" w:hAnsi="Times New Roman" w:cs="Times New Roman"/>
          <w:sz w:val="28"/>
          <w:szCs w:val="28"/>
        </w:rPr>
        <w:t>. Объект управления управленцев второго уровня - часть коллектива согласно функциональным обязанностям.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   Завхоз</w:t>
      </w:r>
      <w:r w:rsidRPr="008F6F4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8F6F44">
        <w:rPr>
          <w:rFonts w:ascii="Times New Roman" w:eastAsia="Times New Roman" w:hAnsi="Times New Roman" w:cs="Times New Roman"/>
          <w:sz w:val="28"/>
          <w:szCs w:val="28"/>
        </w:rPr>
        <w:t> отвечает за сохранность здания ДОУ и имущества, организует материально-техническое снабжение педагогического процесса, обеспечивает чистоту и порядок в помещениях детского сада и на участках, противопожарную безопасность и организацию труда обслуживающего персонала.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   Структура управления демократична. Общее собрание работников вправе принимать решения, если в его работе участвует более половины работников, для которых Учреждение является основным местом работы.    В периоды между Общими собраниями интересы трудового коллектива представляет  Профсоюзный комитет.  Педагогический совет осуществляет руководство образовательной деятельностью.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Оценка содержания и качества подготовки воспитанников 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b/>
          <w:bCs/>
          <w:sz w:val="28"/>
          <w:szCs w:val="28"/>
        </w:rPr>
        <w:t>3.1. Анализ и оценка Программы развития дошкольного образовательного учреждения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. Цель Программы - создание условий, высокого качества образования и воспитания детей дошкольного возраста через реализацию федерального государственного образовательного стандарта.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Анализ выполнения Программы развития МКДОУ </w:t>
      </w:r>
      <w:r w:rsidR="001863F7">
        <w:rPr>
          <w:rFonts w:ascii="Times New Roman" w:eastAsia="Times New Roman" w:hAnsi="Times New Roman" w:cs="Times New Roman"/>
          <w:b/>
          <w:sz w:val="28"/>
          <w:szCs w:val="28"/>
        </w:rPr>
        <w:t>««Дагнин</w:t>
      </w:r>
      <w:r w:rsidR="0021330C" w:rsidRPr="0021330C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="001863F7">
        <w:rPr>
          <w:rFonts w:ascii="Times New Roman" w:eastAsia="Times New Roman" w:hAnsi="Times New Roman" w:cs="Times New Roman"/>
          <w:b/>
          <w:sz w:val="28"/>
          <w:szCs w:val="28"/>
        </w:rPr>
        <w:t>кий  детский сад «З</w:t>
      </w:r>
      <w:r w:rsidR="0021330C" w:rsidRPr="0021330C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1863F7">
        <w:rPr>
          <w:rFonts w:ascii="Times New Roman" w:eastAsia="Times New Roman" w:hAnsi="Times New Roman" w:cs="Times New Roman"/>
          <w:b/>
          <w:sz w:val="28"/>
          <w:szCs w:val="28"/>
        </w:rPr>
        <w:t>ря</w:t>
      </w:r>
      <w:r w:rsidR="0021330C" w:rsidRPr="0021330C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2133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за 2018</w:t>
      </w:r>
      <w:r w:rsidRPr="008F6F4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год</w:t>
      </w:r>
    </w:p>
    <w:p w:rsidR="0021330C" w:rsidRPr="0021330C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1.      Разработана ОП ДО в </w:t>
      </w:r>
      <w:r w:rsidRPr="0021330C">
        <w:rPr>
          <w:rFonts w:ascii="Times New Roman" w:eastAsia="Times New Roman" w:hAnsi="Times New Roman" w:cs="Times New Roman"/>
          <w:sz w:val="28"/>
          <w:szCs w:val="28"/>
        </w:rPr>
        <w:t xml:space="preserve">МКДОУ </w:t>
      </w:r>
      <w:r w:rsidR="001863F7">
        <w:rPr>
          <w:rFonts w:ascii="Times New Roman" w:eastAsia="Times New Roman" w:hAnsi="Times New Roman" w:cs="Times New Roman"/>
          <w:sz w:val="28"/>
          <w:szCs w:val="28"/>
        </w:rPr>
        <w:t>«Дагнинский  детский сад «Заря</w:t>
      </w:r>
      <w:r w:rsidR="0021330C" w:rsidRPr="0021330C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2.      Созданы комфортные условия для осуществления образовательного процесса в ДОУ;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3.      Повысился уровень квалификации педагогического состава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4.      Расширилась система взаимодействия с родителями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3. 2.Анализ и оценка образовательной программы ДОУ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   В ДОУ реализуется </w:t>
      </w:r>
      <w:r w:rsidRPr="008F6F4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образовательная программа </w:t>
      </w:r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дошкольного образования МКДОУ </w:t>
      </w:r>
      <w:r w:rsidR="0021330C" w:rsidRPr="008F6F4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C45147">
        <w:rPr>
          <w:rFonts w:ascii="Times New Roman" w:eastAsia="Times New Roman" w:hAnsi="Times New Roman" w:cs="Times New Roman"/>
          <w:sz w:val="28"/>
          <w:szCs w:val="28"/>
        </w:rPr>
        <w:t>«Дагнин</w:t>
      </w:r>
      <w:r w:rsidR="00462421">
        <w:rPr>
          <w:rFonts w:ascii="Times New Roman" w:eastAsia="Times New Roman" w:hAnsi="Times New Roman" w:cs="Times New Roman"/>
          <w:sz w:val="28"/>
          <w:szCs w:val="28"/>
        </w:rPr>
        <w:t>ский  детский сад «Заря</w:t>
      </w:r>
      <w:r w:rsidR="0021330C" w:rsidRPr="008F6F44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2421">
        <w:rPr>
          <w:rFonts w:ascii="Times New Roman" w:eastAsia="Times New Roman" w:hAnsi="Times New Roman" w:cs="Times New Roman"/>
          <w:sz w:val="28"/>
          <w:szCs w:val="28"/>
        </w:rPr>
        <w:t>(далее - п</w:t>
      </w:r>
      <w:r>
        <w:rPr>
          <w:rFonts w:ascii="Times New Roman" w:eastAsia="Times New Roman" w:hAnsi="Times New Roman" w:cs="Times New Roman"/>
          <w:sz w:val="28"/>
          <w:szCs w:val="28"/>
        </w:rPr>
        <w:t>рограмма)</w:t>
      </w:r>
      <w:r w:rsidRPr="008F6F44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6F44">
        <w:rPr>
          <w:rFonts w:ascii="Times New Roman" w:eastAsia="Times New Roman" w:hAnsi="Times New Roman" w:cs="Times New Roman"/>
          <w:sz w:val="28"/>
          <w:szCs w:val="28"/>
        </w:rPr>
        <w:t>разработанная</w:t>
      </w:r>
      <w:r w:rsidRPr="008F6F4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8F6F44">
        <w:rPr>
          <w:rFonts w:ascii="Times New Roman" w:eastAsia="Times New Roman" w:hAnsi="Times New Roman" w:cs="Times New Roman"/>
          <w:sz w:val="28"/>
          <w:szCs w:val="28"/>
        </w:rPr>
        <w:t> в</w:t>
      </w:r>
      <w:r w:rsidRPr="008F6F4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8F6F44">
        <w:rPr>
          <w:rFonts w:ascii="Times New Roman" w:eastAsia="Times New Roman" w:hAnsi="Times New Roman" w:cs="Times New Roman"/>
          <w:sz w:val="28"/>
          <w:szCs w:val="28"/>
        </w:rPr>
        <w:t> соответствии с федеральным государственным образовательным стандартом дошкольного образования,  творческой группой педагогических работников МКДОУ под руководством заведующей.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  С целью осуществления приоритетного направления интеллектуального развития воспитанников использовались следующие  </w:t>
      </w:r>
      <w:r w:rsidRPr="008F6F44">
        <w:rPr>
          <w:rFonts w:ascii="Times New Roman" w:eastAsia="Times New Roman" w:hAnsi="Times New Roman" w:cs="Times New Roman"/>
          <w:bCs/>
          <w:sz w:val="28"/>
          <w:szCs w:val="28"/>
        </w:rPr>
        <w:t>парциальные программы и методики</w:t>
      </w:r>
      <w:r w:rsidRPr="008F6F4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1.. Н. Е. Вераксы, Т. С. Комаровой, М. А. Васильевой программа воспитания и обучения в детском саду «От рождения до школы»  - М.: Мозаика-Синтез, 2012. -336с.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2. « Здоровый ребенок» методические рекомендации М.Д.Маханевой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3. Региональная образовательная программа дошкольного образования Республики Дагестан.- под ред. Г. И. Магомедова – Махачкала: ООО Издательство «НИИ педагогики», 2015г.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 4. И. Е. Лыкова «Занятия по изобразительной деятельности в детском саду» 3-издание, М.Просвещение, 1991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При разработке Программы учитывались следующие нормативные документы:</w:t>
      </w:r>
    </w:p>
    <w:p w:rsidR="00C80DDC" w:rsidRPr="008F6F44" w:rsidRDefault="00C80DDC" w:rsidP="00C80DDC">
      <w:pPr>
        <w:numPr>
          <w:ilvl w:val="0"/>
          <w:numId w:val="10"/>
        </w:numPr>
        <w:tabs>
          <w:tab w:val="clear" w:pos="1211"/>
          <w:tab w:val="num" w:pos="284"/>
          <w:tab w:val="left" w:pos="8850"/>
        </w:tabs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8F6F44">
        <w:rPr>
          <w:rFonts w:ascii="Times New Roman" w:hAnsi="Times New Roman" w:cs="Times New Roman"/>
          <w:sz w:val="28"/>
          <w:szCs w:val="28"/>
        </w:rPr>
        <w:t>Федеральный закон РФ от 29 декабря 2012г. № 273-ФЗ «Об образовании в РФ».</w:t>
      </w:r>
    </w:p>
    <w:p w:rsidR="00C80DDC" w:rsidRPr="008F6F44" w:rsidRDefault="00C80DDC" w:rsidP="00C80DDC">
      <w:pPr>
        <w:numPr>
          <w:ilvl w:val="0"/>
          <w:numId w:val="10"/>
        </w:numPr>
        <w:tabs>
          <w:tab w:val="clear" w:pos="1211"/>
          <w:tab w:val="num" w:pos="284"/>
          <w:tab w:val="left" w:pos="8850"/>
        </w:tabs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8F6F44">
        <w:rPr>
          <w:rFonts w:ascii="Times New Roman" w:hAnsi="Times New Roman" w:cs="Times New Roman"/>
          <w:sz w:val="28"/>
          <w:szCs w:val="28"/>
        </w:rPr>
        <w:t>Приказ Минобрнауки РФ от 30.08.2013г. № 1014 «Об утверждении порядка организации и осуществления деятельности по основным общеобразовательным программам – образовательным программам ДО».</w:t>
      </w:r>
    </w:p>
    <w:p w:rsidR="00C80DDC" w:rsidRPr="008F6F44" w:rsidRDefault="00C80DDC" w:rsidP="00C80DDC">
      <w:pPr>
        <w:numPr>
          <w:ilvl w:val="0"/>
          <w:numId w:val="10"/>
        </w:numPr>
        <w:tabs>
          <w:tab w:val="clear" w:pos="1211"/>
          <w:tab w:val="num" w:pos="284"/>
          <w:tab w:val="left" w:pos="8850"/>
        </w:tabs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8F6F44">
        <w:rPr>
          <w:rFonts w:ascii="Times New Roman" w:hAnsi="Times New Roman" w:cs="Times New Roman"/>
          <w:sz w:val="28"/>
          <w:szCs w:val="28"/>
        </w:rPr>
        <w:t>Приказ Минобрнауки РФ от 17.10.2013г. № 1155 «Об утверждении Федеральных государственных образовательных стандартов дошкольного образования».</w:t>
      </w:r>
    </w:p>
    <w:p w:rsidR="00C80DDC" w:rsidRPr="008F6F44" w:rsidRDefault="00C80DDC" w:rsidP="00C80DDC">
      <w:pPr>
        <w:numPr>
          <w:ilvl w:val="0"/>
          <w:numId w:val="10"/>
        </w:numPr>
        <w:tabs>
          <w:tab w:val="clear" w:pos="1211"/>
          <w:tab w:val="num" w:pos="284"/>
          <w:tab w:val="left" w:pos="8850"/>
        </w:tabs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8F6F44"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РФ от 15.05.2013г. № 26 «Об утверждении СанПин 2.4.1.3049-13 «Санитарно - </w:t>
      </w:r>
      <w:r w:rsidRPr="008F6F44">
        <w:rPr>
          <w:rFonts w:ascii="Times New Roman" w:hAnsi="Times New Roman" w:cs="Times New Roman"/>
          <w:sz w:val="28"/>
          <w:szCs w:val="28"/>
        </w:rPr>
        <w:lastRenderedPageBreak/>
        <w:t>эпидемиологических требований к устройству, содержанию и организации режима работы ДОО».</w:t>
      </w:r>
    </w:p>
    <w:p w:rsidR="00C80DDC" w:rsidRPr="008F6F44" w:rsidRDefault="00006530" w:rsidP="00C80DDC">
      <w:pPr>
        <w:numPr>
          <w:ilvl w:val="0"/>
          <w:numId w:val="10"/>
        </w:numPr>
        <w:tabs>
          <w:tab w:val="clear" w:pos="1211"/>
          <w:tab w:val="num" w:pos="284"/>
          <w:tab w:val="left" w:pos="8850"/>
        </w:tabs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</w:t>
      </w:r>
      <w:r w:rsidR="00C80DDC" w:rsidRPr="008F6F44">
        <w:rPr>
          <w:rFonts w:ascii="Times New Roman" w:hAnsi="Times New Roman" w:cs="Times New Roman"/>
          <w:sz w:val="28"/>
          <w:szCs w:val="28"/>
        </w:rPr>
        <w:t>еобразовательная программа дошкольного образования «От рождения до школы» (пилотный вариант) под ред. Н. Е. Вераксы, Т. С. Комаровой, М. А. Васильевой.  Изд-во «Мозаика-Синтез».- М., 2014.</w:t>
      </w:r>
    </w:p>
    <w:p w:rsidR="00C80DDC" w:rsidRPr="008F6F44" w:rsidRDefault="00C80DDC" w:rsidP="00C80DDC">
      <w:pPr>
        <w:numPr>
          <w:ilvl w:val="0"/>
          <w:numId w:val="10"/>
        </w:numPr>
        <w:tabs>
          <w:tab w:val="clear" w:pos="1211"/>
          <w:tab w:val="num" w:pos="284"/>
          <w:tab w:val="left" w:pos="8850"/>
        </w:tabs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8F6F44">
        <w:rPr>
          <w:rFonts w:ascii="Times New Roman" w:hAnsi="Times New Roman" w:cs="Times New Roman"/>
          <w:sz w:val="28"/>
          <w:szCs w:val="28"/>
        </w:rPr>
        <w:t>Устав МКДОУ.</w:t>
      </w:r>
    </w:p>
    <w:tbl>
      <w:tblPr>
        <w:tblpPr w:leftFromText="45" w:rightFromText="45" w:vertAnchor="text" w:horzAnchor="margin" w:tblpXSpec="center" w:tblpY="839"/>
        <w:tblW w:w="104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455"/>
      </w:tblGrid>
      <w:tr w:rsidR="00C80DDC" w:rsidRPr="008F6F44" w:rsidTr="009C4A31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DDC" w:rsidRPr="008F6F44" w:rsidRDefault="00C80DDC" w:rsidP="009C4A31">
            <w:pPr>
              <w:shd w:val="clear" w:color="auto" w:fill="FFFFFF" w:themeFill="background1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Оглавление</w:t>
            </w:r>
          </w:p>
        </w:tc>
      </w:tr>
      <w:tr w:rsidR="00C80DDC" w:rsidRPr="008F6F44" w:rsidTr="009C4A31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DDC" w:rsidRPr="008F6F44" w:rsidRDefault="00C80DDC" w:rsidP="009C4A31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      Целевой  компонент Программы</w:t>
            </w:r>
          </w:p>
        </w:tc>
      </w:tr>
      <w:tr w:rsidR="00C80DDC" w:rsidRPr="008F6F44" w:rsidTr="009C4A31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DDC" w:rsidRPr="008F6F44" w:rsidRDefault="00C80DDC" w:rsidP="009C4A31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44">
              <w:rPr>
                <w:rFonts w:ascii="Times New Roman" w:eastAsia="Times New Roman" w:hAnsi="Times New Roman" w:cs="Times New Roman"/>
                <w:sz w:val="28"/>
                <w:szCs w:val="28"/>
              </w:rPr>
              <w:t>1.1.Пояснительная записка</w:t>
            </w:r>
          </w:p>
        </w:tc>
      </w:tr>
      <w:tr w:rsidR="00C80DDC" w:rsidRPr="008F6F44" w:rsidTr="009C4A31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DDC" w:rsidRPr="008F6F44" w:rsidRDefault="00C80DDC" w:rsidP="009C4A31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44">
              <w:rPr>
                <w:rFonts w:ascii="Times New Roman" w:eastAsia="Times New Roman" w:hAnsi="Times New Roman" w:cs="Times New Roman"/>
                <w:sz w:val="28"/>
                <w:szCs w:val="28"/>
              </w:rPr>
              <w:t>1.1.1.      Цели и задачи реализации Программы</w:t>
            </w:r>
          </w:p>
        </w:tc>
      </w:tr>
      <w:tr w:rsidR="00C80DDC" w:rsidRPr="008F6F44" w:rsidTr="009C4A31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DDC" w:rsidRPr="008F6F44" w:rsidRDefault="00C80DDC" w:rsidP="009C4A31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44">
              <w:rPr>
                <w:rFonts w:ascii="Times New Roman" w:eastAsia="Times New Roman" w:hAnsi="Times New Roman" w:cs="Times New Roman"/>
                <w:sz w:val="28"/>
                <w:szCs w:val="28"/>
              </w:rPr>
              <w:t>1.1.2.      Принципы и подходы к формированию Программы</w:t>
            </w:r>
          </w:p>
        </w:tc>
      </w:tr>
      <w:tr w:rsidR="00C80DDC" w:rsidRPr="008F6F44" w:rsidTr="009C4A31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DDC" w:rsidRPr="008F6F44" w:rsidRDefault="00C80DDC" w:rsidP="009C4A31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44">
              <w:rPr>
                <w:rFonts w:ascii="Times New Roman" w:eastAsia="Times New Roman" w:hAnsi="Times New Roman" w:cs="Times New Roman"/>
                <w:sz w:val="28"/>
                <w:szCs w:val="28"/>
              </w:rPr>
              <w:t>1.1.3.      Значимые для разработки и реализации  Программы характеристики</w:t>
            </w:r>
          </w:p>
        </w:tc>
      </w:tr>
      <w:tr w:rsidR="00C80DDC" w:rsidRPr="008F6F44" w:rsidTr="009C4A31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DDC" w:rsidRPr="008F6F44" w:rsidRDefault="00C80DDC" w:rsidP="009C4A31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44">
              <w:rPr>
                <w:rFonts w:ascii="Times New Roman" w:eastAsia="Times New Roman" w:hAnsi="Times New Roman" w:cs="Times New Roman"/>
                <w:sz w:val="28"/>
                <w:szCs w:val="28"/>
              </w:rPr>
              <w:t>1.2.Планируемые результаты освоения программы</w:t>
            </w:r>
          </w:p>
        </w:tc>
      </w:tr>
      <w:tr w:rsidR="00C80DDC" w:rsidRPr="008F6F44" w:rsidTr="009C4A31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DDC" w:rsidRPr="008F6F44" w:rsidRDefault="00C80DDC" w:rsidP="009C4A31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      Содержательный раздел Программы</w:t>
            </w:r>
          </w:p>
        </w:tc>
      </w:tr>
      <w:tr w:rsidR="00C80DDC" w:rsidRPr="008F6F44" w:rsidTr="009C4A31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DDC" w:rsidRPr="008F6F44" w:rsidRDefault="00C80DDC" w:rsidP="009C4A31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44">
              <w:rPr>
                <w:rFonts w:ascii="Times New Roman" w:eastAsia="Times New Roman" w:hAnsi="Times New Roman" w:cs="Times New Roman"/>
                <w:sz w:val="28"/>
                <w:szCs w:val="28"/>
              </w:rPr>
              <w:t>2.1. Образовательная деятельность в соответствии с направлениями развития ребенка, представленными( в пяти образовательных областях)</w:t>
            </w:r>
          </w:p>
        </w:tc>
      </w:tr>
      <w:tr w:rsidR="00C80DDC" w:rsidRPr="008F6F44" w:rsidTr="009C4A31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DDC" w:rsidRPr="008F6F44" w:rsidRDefault="00C80DDC" w:rsidP="009C4A31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44">
              <w:rPr>
                <w:rFonts w:ascii="Times New Roman" w:eastAsia="Times New Roman" w:hAnsi="Times New Roman" w:cs="Times New Roman"/>
                <w:sz w:val="28"/>
                <w:szCs w:val="28"/>
              </w:rPr>
              <w:t>2.1.1.Вариативные формы, способы, методы и средства реализации  Программы с учетом возрастных и индивидуальных особенностей воспитанников</w:t>
            </w:r>
          </w:p>
        </w:tc>
      </w:tr>
      <w:tr w:rsidR="00C80DDC" w:rsidRPr="008F6F44" w:rsidTr="009C4A31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DDC" w:rsidRPr="008F6F44" w:rsidRDefault="00C80DDC" w:rsidP="009C4A31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44">
              <w:rPr>
                <w:rFonts w:ascii="Times New Roman" w:eastAsia="Times New Roman" w:hAnsi="Times New Roman" w:cs="Times New Roman"/>
                <w:sz w:val="28"/>
                <w:szCs w:val="28"/>
              </w:rPr>
              <w:t>2.1.2.Модель организации образовательной деятельности</w:t>
            </w:r>
          </w:p>
        </w:tc>
      </w:tr>
      <w:tr w:rsidR="00C80DDC" w:rsidRPr="008F6F44" w:rsidTr="009C4A31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DDC" w:rsidRPr="008F6F44" w:rsidRDefault="00C80DDC" w:rsidP="009C4A31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44">
              <w:rPr>
                <w:rFonts w:ascii="Times New Roman" w:eastAsia="Times New Roman" w:hAnsi="Times New Roman" w:cs="Times New Roman"/>
                <w:sz w:val="28"/>
                <w:szCs w:val="28"/>
              </w:rPr>
              <w:t>2.1.3 Способы и направления поддержки детской инициативы</w:t>
            </w:r>
          </w:p>
        </w:tc>
      </w:tr>
      <w:tr w:rsidR="00C80DDC" w:rsidRPr="008F6F44" w:rsidTr="009C4A31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DDC" w:rsidRPr="008F6F44" w:rsidRDefault="00C80DDC" w:rsidP="009C4A31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44">
              <w:rPr>
                <w:rFonts w:ascii="Times New Roman" w:eastAsia="Times New Roman" w:hAnsi="Times New Roman" w:cs="Times New Roman"/>
                <w:sz w:val="28"/>
                <w:szCs w:val="28"/>
              </w:rPr>
              <w:t>2.1.4.Особенности взаимодействия педагогического коллектива с семьями воспитанников</w:t>
            </w:r>
          </w:p>
        </w:tc>
      </w:tr>
      <w:tr w:rsidR="00C80DDC" w:rsidRPr="008F6F44" w:rsidTr="009C4A31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DDC" w:rsidRPr="008F6F44" w:rsidRDefault="00C80DDC" w:rsidP="009C4A31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44">
              <w:rPr>
                <w:rFonts w:ascii="Times New Roman" w:eastAsia="Times New Roman" w:hAnsi="Times New Roman" w:cs="Times New Roman"/>
                <w:sz w:val="28"/>
                <w:szCs w:val="28"/>
              </w:rPr>
              <w:t>2.1.5 Специфика национальных ,социокультурных и иных условий</w:t>
            </w:r>
          </w:p>
        </w:tc>
      </w:tr>
      <w:tr w:rsidR="00C80DDC" w:rsidRPr="008F6F44" w:rsidTr="009C4A31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DDC" w:rsidRPr="008F6F44" w:rsidRDefault="00C80DDC" w:rsidP="009C4A31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44">
              <w:rPr>
                <w:rFonts w:ascii="Times New Roman" w:eastAsia="Times New Roman" w:hAnsi="Times New Roman" w:cs="Times New Roman"/>
                <w:sz w:val="28"/>
                <w:szCs w:val="28"/>
              </w:rPr>
              <w:t>2.2. Комплексно-тематическое планирование</w:t>
            </w:r>
          </w:p>
        </w:tc>
      </w:tr>
      <w:tr w:rsidR="00C80DDC" w:rsidRPr="008F6F44" w:rsidTr="009C4A31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DDC" w:rsidRPr="008F6F44" w:rsidRDefault="00C80DDC" w:rsidP="009C4A31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44">
              <w:rPr>
                <w:rFonts w:ascii="Times New Roman" w:eastAsia="Times New Roman" w:hAnsi="Times New Roman" w:cs="Times New Roman"/>
                <w:sz w:val="28"/>
                <w:szCs w:val="28"/>
              </w:rPr>
              <w:t>2.2.1 Традиции учреждения и группы</w:t>
            </w:r>
          </w:p>
        </w:tc>
      </w:tr>
      <w:tr w:rsidR="00C80DDC" w:rsidRPr="008F6F44" w:rsidTr="009C4A31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DDC" w:rsidRPr="008F6F44" w:rsidRDefault="00C80DDC" w:rsidP="009C4A31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0DDC" w:rsidRPr="008F6F44" w:rsidTr="009C4A31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DDC" w:rsidRPr="008F6F44" w:rsidRDefault="00C80DDC" w:rsidP="009C4A31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0DDC" w:rsidRPr="008F6F44" w:rsidTr="009C4A31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DDC" w:rsidRPr="008F6F44" w:rsidRDefault="00C80DDC" w:rsidP="009C4A31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0DDC" w:rsidRPr="008F6F44" w:rsidTr="009C4A31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DDC" w:rsidRPr="008F6F44" w:rsidRDefault="00C80DDC" w:rsidP="009C4A31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0DDC" w:rsidRPr="008F6F44" w:rsidTr="009C4A31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DDC" w:rsidRPr="008F6F44" w:rsidRDefault="00C80DDC" w:rsidP="009C4A31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0DDC" w:rsidRPr="008F6F44" w:rsidTr="009C4A31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DDC" w:rsidRPr="008F6F44" w:rsidRDefault="00C80DDC" w:rsidP="009C4A31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0DDC" w:rsidRPr="008F6F44" w:rsidTr="009C4A31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DDC" w:rsidRPr="008F6F44" w:rsidRDefault="00C80DDC" w:rsidP="009C4A31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0DDC" w:rsidRPr="008F6F44" w:rsidTr="009C4A31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DDC" w:rsidRPr="008F6F44" w:rsidRDefault="00C80DDC" w:rsidP="009C4A31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0DDC" w:rsidRPr="008F6F44" w:rsidTr="009C4A31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DDC" w:rsidRPr="008F6F44" w:rsidRDefault="00C80DDC" w:rsidP="009C4A31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3.      Организационный раздел Программы</w:t>
            </w:r>
          </w:p>
        </w:tc>
      </w:tr>
      <w:tr w:rsidR="00C80DDC" w:rsidRPr="008F6F44" w:rsidTr="009C4A31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DDC" w:rsidRPr="008F6F44" w:rsidRDefault="00C80DDC" w:rsidP="009C4A31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44">
              <w:rPr>
                <w:rFonts w:ascii="Times New Roman" w:eastAsia="Times New Roman" w:hAnsi="Times New Roman" w:cs="Times New Roman"/>
                <w:sz w:val="28"/>
                <w:szCs w:val="28"/>
              </w:rPr>
              <w:t>3.1. Распорядок и режим дня</w:t>
            </w:r>
          </w:p>
        </w:tc>
      </w:tr>
      <w:tr w:rsidR="00C80DDC" w:rsidRPr="008F6F44" w:rsidTr="009C4A31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DDC" w:rsidRPr="008F6F44" w:rsidRDefault="00C80DDC" w:rsidP="009C4A31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3.2.Обеспеченность методическими материалами и средствами обучения и воспитания </w:t>
            </w:r>
          </w:p>
        </w:tc>
      </w:tr>
      <w:tr w:rsidR="00C80DDC" w:rsidRPr="008F6F44" w:rsidTr="009C4A31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DDC" w:rsidRPr="008F6F44" w:rsidRDefault="00C80DDC" w:rsidP="009C4A31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44">
              <w:rPr>
                <w:rFonts w:ascii="Times New Roman" w:eastAsia="Times New Roman" w:hAnsi="Times New Roman" w:cs="Times New Roman"/>
                <w:sz w:val="28"/>
                <w:szCs w:val="28"/>
              </w:rPr>
              <w:t>3.3.Материально-техническое обеспечение программы</w:t>
            </w:r>
          </w:p>
        </w:tc>
      </w:tr>
      <w:tr w:rsidR="00C80DDC" w:rsidRPr="008F6F44" w:rsidTr="009C4A31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DDC" w:rsidRPr="008F6F44" w:rsidRDefault="00C80DDC" w:rsidP="009C4A31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44">
              <w:rPr>
                <w:rFonts w:ascii="Times New Roman" w:eastAsia="Times New Roman" w:hAnsi="Times New Roman" w:cs="Times New Roman"/>
                <w:sz w:val="28"/>
                <w:szCs w:val="28"/>
              </w:rPr>
              <w:t>3.4.Организация развивающей предметно-пространственной среды</w:t>
            </w:r>
          </w:p>
        </w:tc>
      </w:tr>
      <w:tr w:rsidR="00C80DDC" w:rsidRPr="008F6F44" w:rsidTr="009C4A31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DDC" w:rsidRPr="008F6F44" w:rsidRDefault="00C80DDC" w:rsidP="009C4A31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0DDC" w:rsidRPr="008F6F44" w:rsidTr="009C4A31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DDC" w:rsidRPr="008F6F44" w:rsidRDefault="00C80DDC" w:rsidP="009C4A31">
            <w:pPr>
              <w:shd w:val="clear" w:color="auto" w:fill="FFFFFF" w:themeFill="background1"/>
              <w:tabs>
                <w:tab w:val="left" w:pos="8175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0DDC" w:rsidRPr="008F6F44" w:rsidTr="009C4A31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DDC" w:rsidRPr="008F6F44" w:rsidRDefault="00C80DDC" w:rsidP="009C4A31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0DDC" w:rsidRPr="008F6F44" w:rsidTr="009C4A31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DDC" w:rsidRPr="008F6F44" w:rsidRDefault="00C80DDC" w:rsidP="009C4A31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0DDC" w:rsidRPr="008F6F44" w:rsidTr="009C4A31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DDC" w:rsidRPr="008F6F44" w:rsidRDefault="00C80DDC" w:rsidP="009C4A31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0DDC" w:rsidRPr="008F6F44" w:rsidTr="009C4A31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DDC" w:rsidRPr="008F6F44" w:rsidRDefault="00C80DDC" w:rsidP="009C4A31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0DDC" w:rsidRPr="008F6F44" w:rsidTr="009C4A31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DDC" w:rsidRPr="008F6F44" w:rsidRDefault="00C80DDC" w:rsidP="009C4A31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0DDC" w:rsidRPr="008F6F44" w:rsidTr="009C4A31">
        <w:trPr>
          <w:tblCellSpacing w:w="0" w:type="dxa"/>
        </w:trPr>
        <w:tc>
          <w:tcPr>
            <w:tcW w:w="10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DDC" w:rsidRPr="008F6F44" w:rsidRDefault="00C80DDC" w:rsidP="009C4A31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Структура Образовательной программы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B049E3" w:rsidRDefault="00B049E3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hAnsi="Times New Roman" w:cs="Times New Roman"/>
          <w:b/>
          <w:sz w:val="28"/>
          <w:szCs w:val="28"/>
        </w:rPr>
      </w:pPr>
    </w:p>
    <w:p w:rsidR="00B049E3" w:rsidRDefault="00B049E3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hAnsi="Times New Roman" w:cs="Times New Roman"/>
          <w:b/>
          <w:sz w:val="28"/>
          <w:szCs w:val="28"/>
        </w:rPr>
      </w:pP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Цели и задачи реализации программы дошкольного образования</w:t>
      </w:r>
    </w:p>
    <w:p w:rsidR="00C80DDC" w:rsidRPr="008F6F44" w:rsidRDefault="00C80DDC" w:rsidP="00C80DD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6F44">
        <w:rPr>
          <w:rFonts w:ascii="Times New Roman" w:hAnsi="Times New Roman" w:cs="Times New Roman"/>
          <w:sz w:val="28"/>
          <w:szCs w:val="28"/>
        </w:rPr>
        <w:t xml:space="preserve">Цели и задачи деятельности ДОУ по реализации основной образовательной программы определяются ФГОС дошкольного образования, Уставом ДОУ, реализуемой комплексной программой «От рождения до школы» с учетом регионального компонента,   потребностей детей и родителей, социума, в котором находится дошкольное образовательное учреждение. </w:t>
      </w:r>
    </w:p>
    <w:p w:rsidR="00C80DDC" w:rsidRPr="008F6F44" w:rsidRDefault="00C80DDC" w:rsidP="00C80DDC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6F44">
        <w:rPr>
          <w:rFonts w:ascii="Times New Roman" w:hAnsi="Times New Roman" w:cs="Times New Roman"/>
          <w:b/>
          <w:sz w:val="28"/>
          <w:szCs w:val="28"/>
        </w:rPr>
        <w:t>Цель реализации основной образовательной программы  дошкольного  образования в соответствии с ФГОС дошкольного образования</w:t>
      </w:r>
      <w:r w:rsidRPr="008F6F44">
        <w:rPr>
          <w:rFonts w:ascii="Times New Roman" w:hAnsi="Times New Roman" w:cs="Times New Roman"/>
          <w:sz w:val="28"/>
          <w:szCs w:val="28"/>
        </w:rPr>
        <w:t>:</w:t>
      </w:r>
    </w:p>
    <w:p w:rsidR="00C80DDC" w:rsidRPr="008F6F44" w:rsidRDefault="00C80DDC" w:rsidP="00C80DD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F6F44">
        <w:rPr>
          <w:rFonts w:ascii="Times New Roman" w:hAnsi="Times New Roman" w:cs="Times New Roman"/>
          <w:i/>
          <w:color w:val="000000"/>
          <w:sz w:val="28"/>
          <w:szCs w:val="28"/>
        </w:rPr>
        <w:t>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особенностей.</w:t>
      </w:r>
    </w:p>
    <w:p w:rsidR="00C80DDC" w:rsidRPr="008F6F44" w:rsidRDefault="00C80DDC" w:rsidP="00C80DDC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6F44">
        <w:rPr>
          <w:rFonts w:ascii="Times New Roman" w:hAnsi="Times New Roman" w:cs="Times New Roman"/>
          <w:color w:val="000000"/>
          <w:sz w:val="28"/>
          <w:szCs w:val="28"/>
        </w:rPr>
        <w:t>Программа направлена на:</w:t>
      </w:r>
    </w:p>
    <w:p w:rsidR="00C80DDC" w:rsidRPr="008F6F44" w:rsidRDefault="00C80DDC" w:rsidP="00C80DDC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6F44">
        <w:rPr>
          <w:rFonts w:ascii="Times New Roman" w:hAnsi="Times New Roman" w:cs="Times New Roman"/>
          <w:color w:val="000000"/>
          <w:sz w:val="28"/>
          <w:szCs w:val="28"/>
        </w:rPr>
        <w:t>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деятельности;</w:t>
      </w:r>
    </w:p>
    <w:p w:rsidR="00C80DDC" w:rsidRPr="008F6F44" w:rsidRDefault="00C80DDC" w:rsidP="00C80DDC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6F44">
        <w:rPr>
          <w:rFonts w:ascii="Times New Roman" w:hAnsi="Times New Roman" w:cs="Times New Roman"/>
          <w:color w:val="000000"/>
          <w:sz w:val="28"/>
          <w:szCs w:val="28"/>
        </w:rPr>
        <w:t>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C80DDC" w:rsidRPr="008F6F44" w:rsidRDefault="00C80DDC" w:rsidP="00C80DDC">
      <w:pPr>
        <w:shd w:val="clear" w:color="auto" w:fill="FFFFFF"/>
        <w:spacing w:after="0" w:line="360" w:lineRule="auto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80DDC" w:rsidRPr="008F6F44" w:rsidRDefault="00C80DDC" w:rsidP="00C80DDC">
      <w:pPr>
        <w:shd w:val="clear" w:color="auto" w:fill="FFFFFF"/>
        <w:spacing w:line="432" w:lineRule="atLeast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F6F44">
        <w:rPr>
          <w:rFonts w:ascii="Times New Roman" w:hAnsi="Times New Roman" w:cs="Times New Roman"/>
          <w:b/>
          <w:color w:val="000000"/>
          <w:sz w:val="28"/>
          <w:szCs w:val="28"/>
        </w:rPr>
        <w:t>Достижение поставленной цели предусматривает решение следующих задач:</w:t>
      </w:r>
    </w:p>
    <w:p w:rsidR="00C80DDC" w:rsidRPr="008F6F44" w:rsidRDefault="00C80DDC" w:rsidP="00C80DDC">
      <w:pPr>
        <w:pStyle w:val="a3"/>
        <w:spacing w:line="360" w:lineRule="auto"/>
        <w:jc w:val="both"/>
        <w:rPr>
          <w:szCs w:val="28"/>
        </w:rPr>
      </w:pPr>
      <w:r w:rsidRPr="008F6F44">
        <w:rPr>
          <w:szCs w:val="28"/>
        </w:rPr>
        <w:t>1. Охрана и укрепление физического и психического здоровья детей, в том числе их эмоционального благополучия.</w:t>
      </w:r>
    </w:p>
    <w:p w:rsidR="00C80DDC" w:rsidRPr="008F6F44" w:rsidRDefault="00C80DDC" w:rsidP="00C80DDC">
      <w:pPr>
        <w:pStyle w:val="a3"/>
        <w:spacing w:line="360" w:lineRule="auto"/>
        <w:jc w:val="both"/>
        <w:rPr>
          <w:szCs w:val="28"/>
        </w:rPr>
      </w:pPr>
      <w:r w:rsidRPr="008F6F44">
        <w:rPr>
          <w:szCs w:val="28"/>
        </w:rPr>
        <w:t xml:space="preserve">2. Обеспечение равных возможностей для полноценного развития каждого ребенка в период дошкольного детства независимо от места жительства, </w:t>
      </w:r>
      <w:r w:rsidRPr="008F6F44">
        <w:rPr>
          <w:szCs w:val="28"/>
        </w:rPr>
        <w:lastRenderedPageBreak/>
        <w:t>пола, нации, языка, социального статуса, психофизиологических и других особенностей (в том числе ограниченных возможностей здоровья).</w:t>
      </w:r>
    </w:p>
    <w:p w:rsidR="00C80DDC" w:rsidRPr="008F6F44" w:rsidRDefault="00C80DDC" w:rsidP="00C80DDC">
      <w:pPr>
        <w:pStyle w:val="a3"/>
        <w:spacing w:line="360" w:lineRule="auto"/>
        <w:jc w:val="both"/>
        <w:rPr>
          <w:szCs w:val="28"/>
        </w:rPr>
      </w:pPr>
      <w:r w:rsidRPr="008F6F44">
        <w:rPr>
          <w:szCs w:val="28"/>
        </w:rPr>
        <w:t>3. Обеспечение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образования).</w:t>
      </w:r>
    </w:p>
    <w:p w:rsidR="00C80DDC" w:rsidRPr="008F6F44" w:rsidRDefault="00C80DDC" w:rsidP="00C80DDC">
      <w:pPr>
        <w:pStyle w:val="a3"/>
        <w:spacing w:line="360" w:lineRule="auto"/>
        <w:jc w:val="both"/>
        <w:rPr>
          <w:szCs w:val="28"/>
        </w:rPr>
      </w:pPr>
      <w:r w:rsidRPr="008F6F44">
        <w:rPr>
          <w:szCs w:val="28"/>
        </w:rPr>
        <w:t>4. 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миром.</w:t>
      </w:r>
    </w:p>
    <w:p w:rsidR="00C80DDC" w:rsidRPr="008F6F44" w:rsidRDefault="00C80DDC" w:rsidP="00C80DDC">
      <w:pPr>
        <w:pStyle w:val="a3"/>
        <w:spacing w:line="360" w:lineRule="auto"/>
        <w:jc w:val="both"/>
        <w:rPr>
          <w:szCs w:val="28"/>
        </w:rPr>
      </w:pPr>
      <w:r w:rsidRPr="008F6F44">
        <w:rPr>
          <w:szCs w:val="28"/>
        </w:rPr>
        <w:t>5. 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общества.</w:t>
      </w:r>
    </w:p>
    <w:p w:rsidR="00C80DDC" w:rsidRPr="008F6F44" w:rsidRDefault="00C80DDC" w:rsidP="00C80DDC">
      <w:pPr>
        <w:pStyle w:val="a3"/>
        <w:spacing w:line="360" w:lineRule="auto"/>
        <w:jc w:val="both"/>
        <w:rPr>
          <w:szCs w:val="28"/>
        </w:rPr>
      </w:pPr>
      <w:r w:rsidRPr="008F6F44">
        <w:rPr>
          <w:szCs w:val="28"/>
        </w:rPr>
        <w:t>6. 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деятельности.</w:t>
      </w:r>
    </w:p>
    <w:p w:rsidR="00C80DDC" w:rsidRPr="008F6F44" w:rsidRDefault="00C80DDC" w:rsidP="00C80DDC">
      <w:pPr>
        <w:pStyle w:val="a3"/>
        <w:spacing w:line="360" w:lineRule="auto"/>
        <w:jc w:val="both"/>
        <w:rPr>
          <w:szCs w:val="28"/>
        </w:rPr>
      </w:pPr>
      <w:r w:rsidRPr="008F6F44">
        <w:rPr>
          <w:szCs w:val="28"/>
        </w:rPr>
        <w:t>7. Обеспечение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детей.</w:t>
      </w:r>
    </w:p>
    <w:p w:rsidR="00C80DDC" w:rsidRPr="008F6F44" w:rsidRDefault="00C80DDC" w:rsidP="00C80DDC">
      <w:pPr>
        <w:pStyle w:val="a3"/>
        <w:spacing w:line="360" w:lineRule="auto"/>
        <w:jc w:val="both"/>
        <w:rPr>
          <w:szCs w:val="28"/>
        </w:rPr>
      </w:pPr>
      <w:r w:rsidRPr="008F6F44">
        <w:rPr>
          <w:szCs w:val="28"/>
        </w:rPr>
        <w:t>8. Формирование социокультурной среды, соответствующей возрастным, индивидуальным, психологическим и физиологическим особенностям детей.</w:t>
      </w:r>
    </w:p>
    <w:p w:rsidR="00C80DDC" w:rsidRPr="008F6F44" w:rsidRDefault="00C80DDC" w:rsidP="00C80DDC">
      <w:pPr>
        <w:pStyle w:val="a3"/>
        <w:spacing w:line="360" w:lineRule="auto"/>
        <w:jc w:val="both"/>
        <w:rPr>
          <w:szCs w:val="28"/>
        </w:rPr>
      </w:pPr>
      <w:r w:rsidRPr="008F6F44">
        <w:rPr>
          <w:szCs w:val="28"/>
        </w:rPr>
        <w:t>9.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C80DDC" w:rsidRPr="008F6F44" w:rsidRDefault="00C80DDC" w:rsidP="00C80DDC">
      <w:pPr>
        <w:pStyle w:val="a3"/>
        <w:spacing w:line="360" w:lineRule="auto"/>
        <w:jc w:val="both"/>
        <w:rPr>
          <w:szCs w:val="28"/>
        </w:rPr>
      </w:pPr>
    </w:p>
    <w:p w:rsidR="00B049E3" w:rsidRDefault="00B049E3" w:rsidP="00C80DDC">
      <w:pPr>
        <w:spacing w:line="360" w:lineRule="auto"/>
        <w:ind w:left="72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80DDC" w:rsidRPr="008F6F44" w:rsidRDefault="00C80DDC" w:rsidP="00C80DDC">
      <w:pPr>
        <w:spacing w:line="360" w:lineRule="auto"/>
        <w:ind w:left="720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F6F4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Принципы и подходы к реализации программы </w:t>
      </w:r>
    </w:p>
    <w:p w:rsidR="00C80DDC" w:rsidRPr="008F6F44" w:rsidRDefault="00C80DDC" w:rsidP="00C80DD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F6F44">
        <w:rPr>
          <w:rFonts w:ascii="Times New Roman" w:hAnsi="Times New Roman" w:cs="Times New Roman"/>
          <w:b/>
          <w:sz w:val="28"/>
          <w:szCs w:val="28"/>
        </w:rPr>
        <w:t xml:space="preserve">Принципы, сформулированные  на основе требований  ФГОС </w:t>
      </w:r>
    </w:p>
    <w:p w:rsidR="00C80DDC" w:rsidRPr="008F6F44" w:rsidRDefault="00C80DDC" w:rsidP="00C80DDC">
      <w:pPr>
        <w:shd w:val="clear" w:color="auto" w:fill="FFFFFF"/>
        <w:spacing w:line="360" w:lineRule="auto"/>
        <w:ind w:firstLine="28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6F44">
        <w:rPr>
          <w:rFonts w:ascii="Times New Roman" w:hAnsi="Times New Roman" w:cs="Times New Roman"/>
          <w:color w:val="000000"/>
          <w:sz w:val="28"/>
          <w:szCs w:val="28"/>
        </w:rPr>
        <w:t>1.Поддержка разнообразия детства; сохранение уникальности и самоценности детства как важного этапа в общем развитии человека.</w:t>
      </w:r>
    </w:p>
    <w:p w:rsidR="00C80DDC" w:rsidRPr="008F6F44" w:rsidRDefault="00C80DDC" w:rsidP="00C80DD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6F44">
        <w:rPr>
          <w:rFonts w:ascii="Times New Roman" w:hAnsi="Times New Roman" w:cs="Times New Roman"/>
          <w:color w:val="000000"/>
          <w:sz w:val="28"/>
          <w:szCs w:val="28"/>
        </w:rPr>
        <w:t xml:space="preserve">    2.Личностно-развивающий и гуманистический характер взаимодействия взрослых (родителей или законных представителей, педагогических и иных работников  ДОУ) и детей.</w:t>
      </w:r>
    </w:p>
    <w:p w:rsidR="00C80DDC" w:rsidRPr="008F6F44" w:rsidRDefault="00C80DDC" w:rsidP="00C80DDC">
      <w:pPr>
        <w:shd w:val="clear" w:color="auto" w:fill="FFFFFF"/>
        <w:spacing w:line="360" w:lineRule="auto"/>
        <w:ind w:firstLine="28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6F44">
        <w:rPr>
          <w:rFonts w:ascii="Times New Roman" w:hAnsi="Times New Roman" w:cs="Times New Roman"/>
          <w:color w:val="000000"/>
          <w:sz w:val="28"/>
          <w:szCs w:val="28"/>
        </w:rPr>
        <w:t>3.Уважение личности ребенка.</w:t>
      </w:r>
    </w:p>
    <w:p w:rsidR="00C80DDC" w:rsidRPr="008F6F44" w:rsidRDefault="00E01332" w:rsidP="00C80DDC">
      <w:pPr>
        <w:shd w:val="clear" w:color="auto" w:fill="FFFFFF"/>
        <w:spacing w:line="360" w:lineRule="auto"/>
        <w:ind w:firstLine="28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4.Реализация П</w:t>
      </w:r>
      <w:r w:rsidR="00C80DDC" w:rsidRPr="008F6F44">
        <w:rPr>
          <w:rFonts w:ascii="Times New Roman" w:hAnsi="Times New Roman" w:cs="Times New Roman"/>
          <w:color w:val="000000"/>
          <w:sz w:val="28"/>
          <w:szCs w:val="28"/>
        </w:rPr>
        <w:t>рограммы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Планируемые результаты освоения программы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Результаты освоения Программы представлены в виде целевых ориентиров дошкольного образования, которые представляют со</w:t>
      </w:r>
      <w:r w:rsidRPr="008F6F44">
        <w:rPr>
          <w:rFonts w:ascii="Times New Roman" w:eastAsia="Times New Roman" w:hAnsi="Times New Roman" w:cs="Times New Roman"/>
          <w:sz w:val="28"/>
          <w:szCs w:val="28"/>
        </w:rPr>
        <w:softHyphen/>
        <w:t>бой социально-нормативные возрастные характеристики возможных достижений ребенка на этапе завершения уровня дошкольного образования.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Целевые ориентиры:</w:t>
      </w:r>
    </w:p>
    <w:p w:rsidR="00C80DDC" w:rsidRPr="008F6F44" w:rsidRDefault="00C80DDC" w:rsidP="00C80DDC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не подлежат непосредственной оценке;</w:t>
      </w:r>
    </w:p>
    <w:p w:rsidR="00C80DDC" w:rsidRPr="008F6F44" w:rsidRDefault="00C80DDC" w:rsidP="00C80DDC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не являются непосредственным основанием оценки как итогового, так и промежуточного уровня развития детей;</w:t>
      </w:r>
    </w:p>
    <w:p w:rsidR="00C80DDC" w:rsidRPr="008F6F44" w:rsidRDefault="00C80DDC" w:rsidP="00C80DDC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не являются основанием для их формального сравнения с реальными достижениями детей;</w:t>
      </w:r>
    </w:p>
    <w:p w:rsidR="00C80DDC" w:rsidRPr="008F6F44" w:rsidRDefault="00C80DDC" w:rsidP="00C80DDC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не являются непосредственным основанием при оценке качества образования.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Целевые ориентиры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учебной деятельности на этапе завершения ими дошкольного образования.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lastRenderedPageBreak/>
        <w:t>Содержание  основных (ключевых) характеристик развития личности ребенка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Реализация образовательных целей и задач Программы направлена на достижение целевых ориентиров дошкольного образования, которые описаны как основные (ключевые) характеристики развития личности ребенка. Основные (ключевые) характеристики развития личности представлены в виде характеристик возможных достижений воспитанников в младенческом, раннем возрасте и на этапе завершения дошкольного образования и являются определенным отражением образовательных воздействий при реализации основных образовательных областей:  </w:t>
      </w:r>
    </w:p>
    <w:p w:rsidR="00C80DDC" w:rsidRPr="008F6F44" w:rsidRDefault="009F0D3B" w:rsidP="00C80DDC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социально-</w:t>
      </w:r>
      <w:r w:rsidR="00C80DDC" w:rsidRPr="008F6F44">
        <w:rPr>
          <w:rFonts w:ascii="Times New Roman" w:eastAsia="Times New Roman" w:hAnsi="Times New Roman" w:cs="Times New Roman"/>
          <w:sz w:val="28"/>
          <w:szCs w:val="28"/>
        </w:rPr>
        <w:t>коммуникативное развитие;</w:t>
      </w:r>
    </w:p>
    <w:p w:rsidR="00C80DDC" w:rsidRPr="008F6F44" w:rsidRDefault="00C80DDC" w:rsidP="00C80DDC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познавательное развитие;</w:t>
      </w:r>
    </w:p>
    <w:p w:rsidR="00C80DDC" w:rsidRPr="008F6F44" w:rsidRDefault="00C80DDC" w:rsidP="00C80DDC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речевое развитие;</w:t>
      </w:r>
    </w:p>
    <w:p w:rsidR="00C80DDC" w:rsidRPr="008F6F44" w:rsidRDefault="009F0D3B" w:rsidP="00C80DDC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художественно-</w:t>
      </w:r>
      <w:r w:rsidR="00C80DDC" w:rsidRPr="008F6F44">
        <w:rPr>
          <w:rFonts w:ascii="Times New Roman" w:eastAsia="Times New Roman" w:hAnsi="Times New Roman" w:cs="Times New Roman"/>
          <w:sz w:val="28"/>
          <w:szCs w:val="28"/>
        </w:rPr>
        <w:t>эстетическое развитие;</w:t>
      </w:r>
    </w:p>
    <w:p w:rsidR="00C80DDC" w:rsidRPr="008F6F44" w:rsidRDefault="00C80DDC" w:rsidP="00C80DDC">
      <w:pPr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физическое развитие.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Целевые ориентиры образования в раннем возрасте:</w:t>
      </w:r>
    </w:p>
    <w:p w:rsidR="00C80DDC" w:rsidRPr="008F6F44" w:rsidRDefault="00C80DDC" w:rsidP="00C80DDC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C80DDC" w:rsidRPr="008F6F44" w:rsidRDefault="00C80DDC" w:rsidP="00C80DDC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использует специфические, культурно фиксированные предметные дейст</w:t>
      </w:r>
      <w:r w:rsidRPr="008F6F44">
        <w:rPr>
          <w:rFonts w:ascii="Times New Roman" w:eastAsia="Times New Roman" w:hAnsi="Times New Roman" w:cs="Times New Roman"/>
          <w:sz w:val="28"/>
          <w:szCs w:val="28"/>
        </w:rPr>
        <w:softHyphen/>
        <w:t>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</w:t>
      </w:r>
    </w:p>
    <w:p w:rsidR="00C80DDC" w:rsidRPr="008F6F44" w:rsidRDefault="00C80DDC" w:rsidP="00C80DDC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владеет активной речью, включенной в общение; может обращаться с во</w:t>
      </w:r>
      <w:r w:rsidRPr="008F6F44">
        <w:rPr>
          <w:rFonts w:ascii="Times New Roman" w:eastAsia="Times New Roman" w:hAnsi="Times New Roman" w:cs="Times New Roman"/>
          <w:sz w:val="28"/>
          <w:szCs w:val="28"/>
        </w:rPr>
        <w:softHyphen/>
        <w:t>просами и просьбами, понимает речь взрослых; знает названия окружающих предметов и игрушек;</w:t>
      </w:r>
    </w:p>
    <w:p w:rsidR="00C80DDC" w:rsidRPr="008F6F44" w:rsidRDefault="00C80DDC" w:rsidP="00C80DDC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стремится к общению со взрослыми и активно подражает им в движениях и действиях; появляются игры, в которых ребенок воспроизводит действия взрослого;</w:t>
      </w:r>
    </w:p>
    <w:p w:rsidR="00C80DDC" w:rsidRPr="008F6F44" w:rsidRDefault="00C80DDC" w:rsidP="00C80DDC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проявляет интерес к сверстникам; наблюдает за их действиями и под</w:t>
      </w:r>
      <w:r w:rsidRPr="008F6F44">
        <w:rPr>
          <w:rFonts w:ascii="Times New Roman" w:eastAsia="Times New Roman" w:hAnsi="Times New Roman" w:cs="Times New Roman"/>
          <w:sz w:val="28"/>
          <w:szCs w:val="28"/>
        </w:rPr>
        <w:softHyphen/>
        <w:t>ражает им;</w:t>
      </w:r>
    </w:p>
    <w:p w:rsidR="00C80DDC" w:rsidRPr="008F6F44" w:rsidRDefault="00C80DDC" w:rsidP="00C80DDC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проявляет интерес к стихам, песням и сказкам, рассматриванию картинки, стремится двигаться под музыку;</w:t>
      </w:r>
    </w:p>
    <w:p w:rsidR="00C80DDC" w:rsidRPr="008F6F44" w:rsidRDefault="00C80DDC" w:rsidP="00C80DDC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эмоционально откликается на различные произведения культуры и искус</w:t>
      </w:r>
      <w:r w:rsidRPr="008F6F44">
        <w:rPr>
          <w:rFonts w:ascii="Times New Roman" w:eastAsia="Times New Roman" w:hAnsi="Times New Roman" w:cs="Times New Roman"/>
          <w:sz w:val="28"/>
          <w:szCs w:val="28"/>
        </w:rPr>
        <w:softHyphen/>
        <w:t>ства;</w:t>
      </w:r>
    </w:p>
    <w:p w:rsidR="00C80DDC" w:rsidRPr="008F6F44" w:rsidRDefault="00C80DDC" w:rsidP="00C80DDC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у ребенка развита крупная моторика, он стремится осваивать различные виды движения (бег, лазанье, перешагивание и пр.).</w:t>
      </w:r>
    </w:p>
    <w:p w:rsidR="00B049E3" w:rsidRDefault="00B049E3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lastRenderedPageBreak/>
        <w:t>Целевые ориентиры на этапе завершения дошкольного образования:</w:t>
      </w:r>
    </w:p>
    <w:p w:rsidR="00C80DDC" w:rsidRPr="008F6F44" w:rsidRDefault="00C80DDC" w:rsidP="00C80DDC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</w:t>
      </w:r>
      <w:r w:rsidRPr="008F6F44">
        <w:rPr>
          <w:rFonts w:ascii="Times New Roman" w:eastAsia="Times New Roman" w:hAnsi="Times New Roman" w:cs="Times New Roman"/>
          <w:sz w:val="28"/>
          <w:szCs w:val="28"/>
        </w:rPr>
        <w:softHyphen/>
        <w:t>сти;</w:t>
      </w:r>
    </w:p>
    <w:p w:rsidR="00C80DDC" w:rsidRPr="008F6F44" w:rsidRDefault="00C80DDC" w:rsidP="00C80DDC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ребенок обладает установкой положительного отношения к миру, к раз</w:t>
      </w:r>
      <w:r w:rsidRPr="008F6F44">
        <w:rPr>
          <w:rFonts w:ascii="Times New Roman" w:eastAsia="Times New Roman" w:hAnsi="Times New Roman" w:cs="Times New Roman"/>
          <w:sz w:val="28"/>
          <w:szCs w:val="28"/>
        </w:rPr>
        <w:softHyphen/>
        <w:t>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</w:t>
      </w:r>
      <w:r w:rsidRPr="008F6F44">
        <w:rPr>
          <w:rFonts w:ascii="Times New Roman" w:eastAsia="Times New Roman" w:hAnsi="Times New Roman" w:cs="Times New Roman"/>
          <w:sz w:val="28"/>
          <w:szCs w:val="28"/>
        </w:rPr>
        <w:softHyphen/>
        <w:t>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C80DDC" w:rsidRPr="008F6F44" w:rsidRDefault="00C80DDC" w:rsidP="00C80DDC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</w:t>
      </w:r>
      <w:r w:rsidRPr="008F6F44">
        <w:rPr>
          <w:rFonts w:ascii="Times New Roman" w:eastAsia="Times New Roman" w:hAnsi="Times New Roman" w:cs="Times New Roman"/>
          <w:sz w:val="28"/>
          <w:szCs w:val="28"/>
        </w:rPr>
        <w:softHyphen/>
        <w:t>ным правилам и социальным нормам;</w:t>
      </w:r>
    </w:p>
    <w:p w:rsidR="00C80DDC" w:rsidRPr="008F6F44" w:rsidRDefault="00C80DDC" w:rsidP="00C80DDC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</w:t>
      </w:r>
      <w:r w:rsidRPr="008F6F44">
        <w:rPr>
          <w:rFonts w:ascii="Times New Roman" w:eastAsia="Times New Roman" w:hAnsi="Times New Roman" w:cs="Times New Roman"/>
          <w:sz w:val="28"/>
          <w:szCs w:val="28"/>
        </w:rPr>
        <w:softHyphen/>
        <w:t>делять звуки в словах, у ребенка складываются предпосылки грамотности;</w:t>
      </w:r>
    </w:p>
    <w:p w:rsidR="00C80DDC" w:rsidRPr="008F6F44" w:rsidRDefault="00C80DDC" w:rsidP="00C80DDC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у ребенка развита крупная и мелкая моторика; он подвижен, вынос</w:t>
      </w:r>
      <w:r w:rsidRPr="008F6F44">
        <w:rPr>
          <w:rFonts w:ascii="Times New Roman" w:eastAsia="Times New Roman" w:hAnsi="Times New Roman" w:cs="Times New Roman"/>
          <w:sz w:val="28"/>
          <w:szCs w:val="28"/>
        </w:rPr>
        <w:softHyphen/>
        <w:t>лив, владеет основными движениями, может контролировать свои движения и управлять ими;</w:t>
      </w:r>
    </w:p>
    <w:p w:rsidR="00C80DDC" w:rsidRPr="008F6F44" w:rsidRDefault="00C80DDC" w:rsidP="00C80DDC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ребенок способен к волевым усилиям, может следовать социальным нор</w:t>
      </w:r>
      <w:r w:rsidRPr="008F6F44">
        <w:rPr>
          <w:rFonts w:ascii="Times New Roman" w:eastAsia="Times New Roman" w:hAnsi="Times New Roman" w:cs="Times New Roman"/>
          <w:sz w:val="28"/>
          <w:szCs w:val="28"/>
        </w:rPr>
        <w:softHyphen/>
        <w:t>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</w:p>
    <w:p w:rsidR="00C80DDC" w:rsidRPr="008F6F44" w:rsidRDefault="00C80DDC" w:rsidP="00C80DDC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ребенок проявляет любознательность, задает вопросы взрослым и сверст</w:t>
      </w:r>
      <w:r w:rsidRPr="008F6F44">
        <w:rPr>
          <w:rFonts w:ascii="Times New Roman" w:eastAsia="Times New Roman" w:hAnsi="Times New Roman" w:cs="Times New Roman"/>
          <w:sz w:val="28"/>
          <w:szCs w:val="28"/>
        </w:rPr>
        <w:softHyphen/>
        <w:t>никам, интересуется причинно-следственными связями, пытается самостоятельно придумывать объяснения явлениям природы и поступкам людей; склонен на</w:t>
      </w:r>
      <w:r w:rsidRPr="008F6F44">
        <w:rPr>
          <w:rFonts w:ascii="Times New Roman" w:eastAsia="Times New Roman" w:hAnsi="Times New Roman" w:cs="Times New Roman"/>
          <w:sz w:val="28"/>
          <w:szCs w:val="28"/>
        </w:rPr>
        <w:softHyphen/>
        <w:t>блюдать, экспериментировать. Обладает начальными знаниями о себе, о природ</w:t>
      </w:r>
      <w:r w:rsidRPr="008F6F44">
        <w:rPr>
          <w:rFonts w:ascii="Times New Roman" w:eastAsia="Times New Roman" w:hAnsi="Times New Roman" w:cs="Times New Roman"/>
          <w:sz w:val="28"/>
          <w:szCs w:val="28"/>
        </w:rPr>
        <w:softHyphen/>
        <w:t>ном и социальном мире, в котором он живет; знаком с произведениями детской литературы, обладает элементарными представлениями из области живой приро</w:t>
      </w:r>
      <w:r w:rsidRPr="008F6F44">
        <w:rPr>
          <w:rFonts w:ascii="Times New Roman" w:eastAsia="Times New Roman" w:hAnsi="Times New Roman" w:cs="Times New Roman"/>
          <w:sz w:val="28"/>
          <w:szCs w:val="28"/>
        </w:rPr>
        <w:softHyphen/>
        <w:t>ды, естествознания, математики, истории и т. п.;</w:t>
      </w:r>
    </w:p>
    <w:p w:rsidR="00C80DDC" w:rsidRPr="008F6F44" w:rsidRDefault="00C80DDC" w:rsidP="00C80DDC">
      <w:pPr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ребенок способен к принятию собственных решений, опираясь на свои знания и умения в различных видах деятельности.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 Программа основана на комплексно-тематическом принципе построения образовательного процесса; 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</w:t>
      </w:r>
      <w:r w:rsidRPr="008F6F44">
        <w:rPr>
          <w:rFonts w:ascii="Times New Roman" w:eastAsia="Times New Roman" w:hAnsi="Times New Roman" w:cs="Times New Roman"/>
          <w:sz w:val="28"/>
          <w:szCs w:val="28"/>
        </w:rPr>
        <w:lastRenderedPageBreak/>
        <w:t>образовательной деятельности, но и при проведении режимных моментов в соответствии со спецификой дошкольного образования.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 Программа составлена в соответствии с образовательными областями: «Физическое развитие», «Социально-коммуникативное развитие», «Познавательное развитие», «Художественно-эстетическое развитие»,  «Речевое развитие». Реализация каждого направления предполагает решение специфических задач во всех видах детской деятельности, имеющих место в режиме дня дошкольного учреждения: режимные моменты, игровая деятельность; специально организованные традиционные и интегрированные занятия; индивидуальная и подгрупповая работа; самостоятельная деятельность; опыты и экспериментирование.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b/>
          <w:bCs/>
          <w:sz w:val="28"/>
          <w:szCs w:val="28"/>
        </w:rPr>
        <w:t>3.2. Характеристика воспитательной работы ДОУ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 Воспитательно-образовательный процесс</w:t>
      </w:r>
      <w:r w:rsidR="009F0D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 в МКДОУ строится в соответствии с действующим законодательством, с учётом индивидуальных особенностей детей, с использованием разнообразных форм и методов, в тесной взаимосвязи воспитателей и специалистов.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 Работа проводилась по организации развивающей предметно-пространственной среды  ДОУ в соответствии с ФГОС ДО и</w:t>
      </w:r>
      <w:r w:rsidR="00006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 по развитию познавательного интереса ребенка через проектно-исследовательскую деятельность. В результате: обогатилась предметная среда в ДОУ, педагоги начали применять проектную деятельность в образовательном процессе в течение учебного года.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 В дошкольном учреждении проводилась  большая работа по формированию здорового образа жизни у детей</w:t>
      </w:r>
    </w:p>
    <w:p w:rsidR="00D348D8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 В ДОУ созданы условия, отвечающие медицинским и воспитательно-образовательным требованиям по сохранению и укреплению здоровья детей. Состояние помещений детского сада соответствует гигиеническим требованиям, световой, воздушной и питьевой режимы поддерживаются в норме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         Всю свою работу коллектив детского сада строит с учетом индивидуально ориентированного подхода к детям.</w:t>
      </w:r>
    </w:p>
    <w:p w:rsidR="00D348D8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 Регулярно проводится анализ эффективности оздоровительной деятельности и корректируется дальнейшая работа, учитывается все сопутствующие заболевания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В течение года дети  с педагогами участвовали в культурно</w:t>
      </w:r>
      <w:r w:rsidR="00006530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8F6F44">
        <w:rPr>
          <w:rFonts w:ascii="Times New Roman" w:eastAsia="Times New Roman" w:hAnsi="Times New Roman" w:cs="Times New Roman"/>
          <w:sz w:val="28"/>
          <w:szCs w:val="28"/>
        </w:rPr>
        <w:t>досуговых и спортивных мероприятиях в соответствие с пла</w:t>
      </w:r>
      <w:r w:rsidR="009F52E7">
        <w:rPr>
          <w:rFonts w:ascii="Times New Roman" w:eastAsia="Times New Roman" w:hAnsi="Times New Roman" w:cs="Times New Roman"/>
          <w:sz w:val="28"/>
          <w:szCs w:val="28"/>
        </w:rPr>
        <w:t>нами мероприятий  детского сада</w:t>
      </w:r>
      <w:r w:rsidRPr="008F6F4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lastRenderedPageBreak/>
        <w:t>1.      Дети были активными участниками всех праздничных мероприятий и развлечений, спортивных досугов в ДОУ организованных педагогами.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b/>
          <w:bCs/>
          <w:sz w:val="28"/>
          <w:szCs w:val="28"/>
        </w:rPr>
        <w:t> Условия осуществления образовательной деятельности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 В дошкольном учреждении создана материально-техническая база для жизнеобеспечения и развития детей, ведется систематически работа по созданию предметно-развивающей среды. Здание детского сада светлое, имеется центральное отопление, вода, канализация, сантехническое оборудование в удовлетворительном состоянии. 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 В детском с</w:t>
      </w:r>
      <w:r w:rsidR="008357E3">
        <w:rPr>
          <w:rFonts w:ascii="Times New Roman" w:eastAsia="Times New Roman" w:hAnsi="Times New Roman" w:cs="Times New Roman"/>
          <w:sz w:val="28"/>
          <w:szCs w:val="28"/>
        </w:rPr>
        <w:t>аду имеются: 1 группа</w:t>
      </w:r>
      <w:r w:rsidRPr="008F6F44">
        <w:rPr>
          <w:rFonts w:ascii="Times New Roman" w:eastAsia="Times New Roman" w:hAnsi="Times New Roman" w:cs="Times New Roman"/>
          <w:sz w:val="28"/>
          <w:szCs w:val="28"/>
        </w:rPr>
        <w:t>, кабинет заведующего</w:t>
      </w:r>
      <w:r w:rsidR="008357E3">
        <w:rPr>
          <w:rFonts w:ascii="Times New Roman" w:eastAsia="Times New Roman" w:hAnsi="Times New Roman" w:cs="Times New Roman"/>
          <w:sz w:val="28"/>
          <w:szCs w:val="28"/>
        </w:rPr>
        <w:t xml:space="preserve"> , пищеблок, </w:t>
      </w:r>
      <w:r w:rsidR="00B049E3">
        <w:rPr>
          <w:rFonts w:ascii="Times New Roman" w:eastAsia="Times New Roman" w:hAnsi="Times New Roman" w:cs="Times New Roman"/>
          <w:sz w:val="28"/>
          <w:szCs w:val="28"/>
        </w:rPr>
        <w:t>спальн</w:t>
      </w:r>
      <w:r w:rsidR="00D348D8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049E3">
        <w:rPr>
          <w:rFonts w:ascii="Times New Roman" w:eastAsia="Times New Roman" w:hAnsi="Times New Roman" w:cs="Times New Roman"/>
          <w:sz w:val="28"/>
          <w:szCs w:val="28"/>
        </w:rPr>
        <w:t>я  комната</w:t>
      </w:r>
      <w:r w:rsidRPr="008F6F4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 Все кабинеты оформлены. При создании предметно-развивающей среды воспитатели учитывают возрастные, индивидуальные особенности</w:t>
      </w:r>
      <w:r w:rsidR="00B049E3">
        <w:rPr>
          <w:rFonts w:ascii="Times New Roman" w:eastAsia="Times New Roman" w:hAnsi="Times New Roman" w:cs="Times New Roman"/>
          <w:sz w:val="28"/>
          <w:szCs w:val="28"/>
        </w:rPr>
        <w:t xml:space="preserve"> детей своей группы. Оборудована групповая комната</w:t>
      </w:r>
      <w:r w:rsidRPr="008F6F44">
        <w:rPr>
          <w:rFonts w:ascii="Times New Roman" w:eastAsia="Times New Roman" w:hAnsi="Times New Roman" w:cs="Times New Roman"/>
          <w:sz w:val="28"/>
          <w:szCs w:val="28"/>
        </w:rPr>
        <w:t>, включающие игровую, познав</w:t>
      </w:r>
      <w:r w:rsidR="00B049E3">
        <w:rPr>
          <w:rFonts w:ascii="Times New Roman" w:eastAsia="Times New Roman" w:hAnsi="Times New Roman" w:cs="Times New Roman"/>
          <w:sz w:val="28"/>
          <w:szCs w:val="28"/>
        </w:rPr>
        <w:t>ательную, обеденную зоны. Группа</w:t>
      </w:r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 постепенно пополняются современным игровым оборудованием,  современными информационными  стендами. Предметная среда всех помещений оптимально насыщена, выдержана мера «необходимого и достаточного» для каждого вида деятельности, представляет собой «поисковое поле» для ребенка. В ДОУ не только уютно, красиво, удобно и комфортно детям, созданная развивающая среда открывает нашим воспитанникам весь спектр возможностей, направляет усилия детей на эффективное использование отдельных ее элементов. 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требованиями действующего законодательства по охране труда с сотрудниками систематически проводятся разного вида инструктажи: вводный (при поступлении на работу), первичный (с вновь поступившими), повторный, что позволяет персоналу владеть знаниями по охране труда и технике безопасности, правилами пожарной безопасности, действиям в чрезвычайных ситуациях.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 С воспитанниками детского сада проводятся беседы по ОБЖ, игры по охране здоровья и безопасности, направленные на воспитание у детей сознательного отношения к своему здоровью и жизни. 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b/>
          <w:bCs/>
          <w:sz w:val="28"/>
          <w:szCs w:val="28"/>
        </w:rPr>
        <w:t> 3.3. Анализ  мнения участников образовательных отношений о деятельности ДОУ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 Главной целью организации взаимодействия с семьей воспитанника  является создание непрерывного образовательного пространства, обеспечивающего социально-психическое благополучие всем воспитанникам и социально-психологическую поддержку семьям в реализации их воспитательных функций.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Используются следующие формы работы с родителями:</w:t>
      </w:r>
    </w:p>
    <w:p w:rsidR="00C80DDC" w:rsidRPr="008F6F44" w:rsidRDefault="00C80DDC" w:rsidP="00C80DDC">
      <w:pPr>
        <w:numPr>
          <w:ilvl w:val="0"/>
          <w:numId w:val="7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проведение родительских собраний, консультаций;</w:t>
      </w:r>
    </w:p>
    <w:p w:rsidR="00C80DDC" w:rsidRPr="008F6F44" w:rsidRDefault="00C80DDC" w:rsidP="00C80DDC">
      <w:pPr>
        <w:numPr>
          <w:ilvl w:val="0"/>
          <w:numId w:val="7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педагогические беседы (индивидуальные и групповые);</w:t>
      </w:r>
    </w:p>
    <w:p w:rsidR="00C80DDC" w:rsidRPr="008F6F44" w:rsidRDefault="00C80DDC" w:rsidP="00C80DDC">
      <w:pPr>
        <w:numPr>
          <w:ilvl w:val="0"/>
          <w:numId w:val="7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совместные мероприятия, труд;</w:t>
      </w:r>
    </w:p>
    <w:p w:rsidR="00C80DDC" w:rsidRPr="008F6F44" w:rsidRDefault="00C80DDC" w:rsidP="00C80DDC">
      <w:pPr>
        <w:numPr>
          <w:ilvl w:val="0"/>
          <w:numId w:val="7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выставки детских работ;</w:t>
      </w:r>
    </w:p>
    <w:p w:rsidR="00C80DDC" w:rsidRPr="008F6F44" w:rsidRDefault="00C80DDC" w:rsidP="00C80DDC">
      <w:pPr>
        <w:numPr>
          <w:ilvl w:val="0"/>
          <w:numId w:val="7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анкетирование;</w:t>
      </w:r>
    </w:p>
    <w:p w:rsidR="00C80DDC" w:rsidRPr="008F6F44" w:rsidRDefault="00B049E3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   группе  были </w:t>
      </w:r>
      <w:r w:rsidR="00C80DDC" w:rsidRPr="008F6F44">
        <w:rPr>
          <w:rFonts w:ascii="Times New Roman" w:eastAsia="Times New Roman" w:hAnsi="Times New Roman" w:cs="Times New Roman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ганизованы </w:t>
      </w:r>
      <w:r w:rsidR="00C80DDC" w:rsidRPr="008F6F44">
        <w:rPr>
          <w:rFonts w:ascii="Times New Roman" w:eastAsia="Times New Roman" w:hAnsi="Times New Roman" w:cs="Times New Roman"/>
          <w:sz w:val="28"/>
          <w:szCs w:val="28"/>
        </w:rPr>
        <w:t>собрания.</w:t>
      </w:r>
    </w:p>
    <w:p w:rsidR="00C80DDC" w:rsidRPr="008F6F44" w:rsidRDefault="009F52E7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В   конце 2018-2019 </w:t>
      </w:r>
      <w:r w:rsidR="00C80DDC" w:rsidRPr="008F6F44">
        <w:rPr>
          <w:rFonts w:ascii="Times New Roman" w:eastAsia="Times New Roman" w:hAnsi="Times New Roman" w:cs="Times New Roman"/>
          <w:sz w:val="28"/>
          <w:szCs w:val="28"/>
        </w:rPr>
        <w:t>уч. г. с родителями воспитанников было проведено анкетирование с целью выявления удовлетворенности родителей качеством образования, работой дошкольного образовательного учреждения и педагогического коллектива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 Результаты анкетирования показали, что качеством дошкольного образования удовлетворены (90%) родителей, частично удовлетворены (10%).</w:t>
      </w:r>
    </w:p>
    <w:p w:rsidR="00B049E3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 Было проведено одно общее собрания.  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  <w:r w:rsidRPr="008F6F44">
        <w:rPr>
          <w:rFonts w:ascii="Times New Roman" w:eastAsia="Times New Roman" w:hAnsi="Times New Roman" w:cs="Times New Roman"/>
          <w:b/>
          <w:bCs/>
          <w:sz w:val="28"/>
          <w:szCs w:val="28"/>
        </w:rPr>
        <w:t>4.    Оценка качества кадрового обеспечения</w:t>
      </w:r>
    </w:p>
    <w:p w:rsidR="00C80DDC" w:rsidRPr="008F6F44" w:rsidRDefault="008357E3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Количество сотрудников </w:t>
      </w:r>
      <w:r w:rsidR="000F5D22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5B1666">
        <w:rPr>
          <w:rFonts w:ascii="Times New Roman" w:eastAsia="Times New Roman" w:hAnsi="Times New Roman" w:cs="Times New Roman"/>
          <w:sz w:val="28"/>
          <w:szCs w:val="28"/>
        </w:rPr>
        <w:t xml:space="preserve"> 14</w:t>
      </w:r>
      <w:r w:rsidR="000F5D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0DDC" w:rsidRPr="008F6F44">
        <w:rPr>
          <w:rFonts w:ascii="Times New Roman" w:eastAsia="Times New Roman" w:hAnsi="Times New Roman" w:cs="Times New Roman"/>
          <w:sz w:val="28"/>
          <w:szCs w:val="28"/>
        </w:rPr>
        <w:t>человек. Обслуживающим персоналом детский сад обеспечен   полностью. Пе</w:t>
      </w:r>
      <w:r w:rsidR="000F5D22">
        <w:rPr>
          <w:rFonts w:ascii="Times New Roman" w:eastAsia="Times New Roman" w:hAnsi="Times New Roman" w:cs="Times New Roman"/>
          <w:sz w:val="28"/>
          <w:szCs w:val="28"/>
        </w:rPr>
        <w:t>даг</w:t>
      </w:r>
      <w:r w:rsidR="009F0D3B">
        <w:rPr>
          <w:rFonts w:ascii="Times New Roman" w:eastAsia="Times New Roman" w:hAnsi="Times New Roman" w:cs="Times New Roman"/>
          <w:sz w:val="28"/>
          <w:szCs w:val="28"/>
        </w:rPr>
        <w:t>огический процесс в МКДОУ «</w:t>
      </w:r>
      <w:r w:rsidR="001863F7">
        <w:rPr>
          <w:rFonts w:ascii="Times New Roman" w:eastAsia="Times New Roman" w:hAnsi="Times New Roman" w:cs="Times New Roman"/>
          <w:sz w:val="28"/>
          <w:szCs w:val="28"/>
        </w:rPr>
        <w:t>Дагнин</w:t>
      </w:r>
      <w:r w:rsidR="00C80DDC" w:rsidRPr="008F6F44">
        <w:rPr>
          <w:rFonts w:ascii="Times New Roman" w:eastAsia="Times New Roman" w:hAnsi="Times New Roman" w:cs="Times New Roman"/>
          <w:sz w:val="28"/>
          <w:szCs w:val="28"/>
        </w:rPr>
        <w:t>ский детский сад «</w:t>
      </w:r>
      <w:r w:rsidR="001863F7">
        <w:rPr>
          <w:rFonts w:ascii="Times New Roman" w:eastAsia="Times New Roman" w:hAnsi="Times New Roman" w:cs="Times New Roman"/>
          <w:sz w:val="28"/>
          <w:szCs w:val="28"/>
        </w:rPr>
        <w:t>Заря» обеспечивают 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педагога</w:t>
      </w:r>
      <w:r w:rsidR="00C80DDC" w:rsidRPr="008F6F44">
        <w:rPr>
          <w:rFonts w:ascii="Times New Roman" w:eastAsia="Times New Roman" w:hAnsi="Times New Roman" w:cs="Times New Roman"/>
          <w:sz w:val="28"/>
          <w:szCs w:val="28"/>
        </w:rPr>
        <w:t>. </w:t>
      </w:r>
    </w:p>
    <w:p w:rsidR="00C80DDC" w:rsidRPr="008F6F44" w:rsidRDefault="00006530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  педагога имеют высшее образование, один - среднее специальное</w:t>
      </w:r>
    </w:p>
    <w:p w:rsidR="00C80DDC" w:rsidRPr="008F6F44" w:rsidRDefault="00C80DDC" w:rsidP="00C80DDC">
      <w:p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F6F44">
        <w:rPr>
          <w:rFonts w:ascii="Times New Roman" w:hAnsi="Times New Roman" w:cs="Times New Roman"/>
          <w:b/>
          <w:sz w:val="28"/>
          <w:szCs w:val="28"/>
          <w:lang w:eastAsia="en-US"/>
        </w:rPr>
        <w:t>Сведения о кадровом составе и профессиональной компетентности педагогов</w:t>
      </w: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8"/>
        <w:gridCol w:w="2872"/>
        <w:gridCol w:w="2432"/>
        <w:gridCol w:w="2077"/>
        <w:gridCol w:w="1706"/>
      </w:tblGrid>
      <w:tr w:rsidR="00C80DDC" w:rsidRPr="008F6F44" w:rsidTr="008C1CFB">
        <w:trPr>
          <w:trHeight w:val="397"/>
        </w:trPr>
        <w:tc>
          <w:tcPr>
            <w:tcW w:w="528" w:type="dxa"/>
          </w:tcPr>
          <w:p w:rsidR="00C80DDC" w:rsidRPr="008F6F44" w:rsidRDefault="00C80DDC" w:rsidP="009C4A3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F6F4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872" w:type="dxa"/>
          </w:tcPr>
          <w:p w:rsidR="00C80DDC" w:rsidRPr="008F6F44" w:rsidRDefault="00C80DDC" w:rsidP="009C4A3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F6F4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Ф. И. О.</w:t>
            </w:r>
          </w:p>
        </w:tc>
        <w:tc>
          <w:tcPr>
            <w:tcW w:w="2432" w:type="dxa"/>
          </w:tcPr>
          <w:p w:rsidR="00C80DDC" w:rsidRPr="008F6F44" w:rsidRDefault="00C80DDC" w:rsidP="009C4A3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F6F4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Должность </w:t>
            </w:r>
          </w:p>
        </w:tc>
        <w:tc>
          <w:tcPr>
            <w:tcW w:w="2077" w:type="dxa"/>
          </w:tcPr>
          <w:p w:rsidR="00C80DDC" w:rsidRPr="008F6F44" w:rsidRDefault="00C80DDC" w:rsidP="009C4A3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F6F4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Образование </w:t>
            </w:r>
          </w:p>
        </w:tc>
        <w:tc>
          <w:tcPr>
            <w:tcW w:w="1706" w:type="dxa"/>
          </w:tcPr>
          <w:p w:rsidR="00C80DDC" w:rsidRPr="008F6F44" w:rsidRDefault="00C80DDC" w:rsidP="009C4A3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F6F4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Пед. стаж</w:t>
            </w:r>
          </w:p>
        </w:tc>
      </w:tr>
      <w:tr w:rsidR="00C80DDC" w:rsidRPr="008F6F44" w:rsidTr="008C1CFB">
        <w:trPr>
          <w:trHeight w:val="320"/>
        </w:trPr>
        <w:tc>
          <w:tcPr>
            <w:tcW w:w="528" w:type="dxa"/>
          </w:tcPr>
          <w:p w:rsidR="00C80DDC" w:rsidRPr="008F6F44" w:rsidRDefault="00C80DDC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6F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872" w:type="dxa"/>
          </w:tcPr>
          <w:p w:rsidR="00C80DDC" w:rsidRPr="008F6F44" w:rsidRDefault="00607E03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Абдуллаев Н.</w:t>
            </w:r>
            <w:r w:rsidR="009F0D3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</w:t>
            </w:r>
          </w:p>
        </w:tc>
        <w:tc>
          <w:tcPr>
            <w:tcW w:w="2432" w:type="dxa"/>
          </w:tcPr>
          <w:p w:rsidR="00C80DDC" w:rsidRPr="008F6F44" w:rsidRDefault="00C80DDC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6F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Заведующ</w:t>
            </w:r>
            <w:r w:rsidR="00607E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ий</w:t>
            </w:r>
          </w:p>
        </w:tc>
        <w:tc>
          <w:tcPr>
            <w:tcW w:w="2077" w:type="dxa"/>
          </w:tcPr>
          <w:p w:rsidR="00C80DDC" w:rsidRPr="008F6F44" w:rsidRDefault="00C80DDC" w:rsidP="009C4A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6F44">
              <w:rPr>
                <w:rFonts w:ascii="Times New Roman" w:hAnsi="Times New Roman" w:cs="Times New Roman"/>
                <w:sz w:val="28"/>
                <w:szCs w:val="28"/>
              </w:rPr>
              <w:t>Высшее педагогическое</w:t>
            </w:r>
          </w:p>
        </w:tc>
        <w:tc>
          <w:tcPr>
            <w:tcW w:w="1706" w:type="dxa"/>
          </w:tcPr>
          <w:p w:rsidR="00C80DDC" w:rsidRPr="008F6F44" w:rsidRDefault="00607E03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</w:tr>
      <w:tr w:rsidR="00C80DDC" w:rsidRPr="008F6F44" w:rsidTr="001863F7">
        <w:trPr>
          <w:trHeight w:val="889"/>
        </w:trPr>
        <w:tc>
          <w:tcPr>
            <w:tcW w:w="528" w:type="dxa"/>
          </w:tcPr>
          <w:p w:rsidR="00C80DDC" w:rsidRPr="008F6F44" w:rsidRDefault="00C80DDC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6F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872" w:type="dxa"/>
          </w:tcPr>
          <w:p w:rsidR="00C80DDC" w:rsidRPr="008F6F44" w:rsidRDefault="00607E03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Кур</w:t>
            </w:r>
            <w:r w:rsidR="005303B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банова</w:t>
            </w:r>
            <w:r w:rsidR="005B16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Н.</w:t>
            </w:r>
            <w:r w:rsidR="009F0D3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5B16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</w:t>
            </w:r>
          </w:p>
        </w:tc>
        <w:tc>
          <w:tcPr>
            <w:tcW w:w="2432" w:type="dxa"/>
          </w:tcPr>
          <w:p w:rsidR="00C80DDC" w:rsidRPr="008F6F44" w:rsidRDefault="00AE218E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</w:t>
            </w:r>
            <w:r w:rsidR="00C80DDC" w:rsidRPr="008F6F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оспитатель </w:t>
            </w:r>
          </w:p>
        </w:tc>
        <w:tc>
          <w:tcPr>
            <w:tcW w:w="2077" w:type="dxa"/>
          </w:tcPr>
          <w:p w:rsidR="00C80DDC" w:rsidRPr="008F6F44" w:rsidRDefault="00C80DDC" w:rsidP="009C4A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6F44">
              <w:rPr>
                <w:rFonts w:ascii="Times New Roman" w:hAnsi="Times New Roman" w:cs="Times New Roman"/>
                <w:sz w:val="28"/>
                <w:szCs w:val="28"/>
              </w:rPr>
              <w:t>Высшее педагогическое</w:t>
            </w:r>
          </w:p>
        </w:tc>
        <w:tc>
          <w:tcPr>
            <w:tcW w:w="1706" w:type="dxa"/>
          </w:tcPr>
          <w:p w:rsidR="00C80DDC" w:rsidRPr="008F6F44" w:rsidRDefault="005303BE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C80DDC" w:rsidRPr="008F6F44" w:rsidTr="001863F7">
        <w:trPr>
          <w:trHeight w:val="905"/>
        </w:trPr>
        <w:tc>
          <w:tcPr>
            <w:tcW w:w="528" w:type="dxa"/>
          </w:tcPr>
          <w:p w:rsidR="00C80DDC" w:rsidRPr="008F6F44" w:rsidRDefault="00C80DDC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6F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872" w:type="dxa"/>
          </w:tcPr>
          <w:p w:rsidR="00C80DDC" w:rsidRPr="008F6F44" w:rsidRDefault="009F0D3B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Абдуллаева </w:t>
            </w:r>
            <w:r w:rsidR="005303B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</w:t>
            </w:r>
            <w:r w:rsidR="008357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5303B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</w:t>
            </w:r>
          </w:p>
        </w:tc>
        <w:tc>
          <w:tcPr>
            <w:tcW w:w="2432" w:type="dxa"/>
          </w:tcPr>
          <w:p w:rsidR="00C80DDC" w:rsidRPr="008F6F44" w:rsidRDefault="00C80DDC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6F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воспитатель</w:t>
            </w:r>
          </w:p>
        </w:tc>
        <w:tc>
          <w:tcPr>
            <w:tcW w:w="2077" w:type="dxa"/>
          </w:tcPr>
          <w:p w:rsidR="00C80DDC" w:rsidRPr="008F6F44" w:rsidRDefault="005303BE" w:rsidP="009C4A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  <w:r w:rsidR="00C80DDC" w:rsidRPr="008F6F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специальное</w:t>
            </w:r>
          </w:p>
        </w:tc>
        <w:tc>
          <w:tcPr>
            <w:tcW w:w="1706" w:type="dxa"/>
          </w:tcPr>
          <w:p w:rsidR="00C80DDC" w:rsidRPr="008F6F44" w:rsidRDefault="005303BE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C80DDC" w:rsidRPr="008F6F44" w:rsidTr="001863F7">
        <w:trPr>
          <w:trHeight w:val="698"/>
        </w:trPr>
        <w:tc>
          <w:tcPr>
            <w:tcW w:w="528" w:type="dxa"/>
          </w:tcPr>
          <w:p w:rsidR="00C80DDC" w:rsidRPr="008F6F44" w:rsidRDefault="00AE218E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872" w:type="dxa"/>
          </w:tcPr>
          <w:p w:rsidR="00C80DDC" w:rsidRPr="008F6F44" w:rsidRDefault="009F0D3B" w:rsidP="009C4A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Маллалиева</w:t>
            </w:r>
            <w:r w:rsidR="00C63495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3495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</w:p>
        </w:tc>
        <w:tc>
          <w:tcPr>
            <w:tcW w:w="2432" w:type="dxa"/>
          </w:tcPr>
          <w:p w:rsidR="00C80DDC" w:rsidRPr="008F6F44" w:rsidRDefault="00C63495" w:rsidP="009C4A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2077" w:type="dxa"/>
          </w:tcPr>
          <w:p w:rsidR="00C80DDC" w:rsidRPr="008F6F44" w:rsidRDefault="00C63495" w:rsidP="009C4A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 педагогическое</w:t>
            </w:r>
          </w:p>
        </w:tc>
        <w:tc>
          <w:tcPr>
            <w:tcW w:w="1706" w:type="dxa"/>
          </w:tcPr>
          <w:p w:rsidR="00C80DDC" w:rsidRPr="008F6F44" w:rsidRDefault="00C63495" w:rsidP="009C4A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607E03" w:rsidRPr="008F6F44" w:rsidTr="008C1CFB">
        <w:trPr>
          <w:trHeight w:val="700"/>
        </w:trPr>
        <w:tc>
          <w:tcPr>
            <w:tcW w:w="528" w:type="dxa"/>
          </w:tcPr>
          <w:p w:rsidR="00607E03" w:rsidRDefault="00C63495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5</w:t>
            </w:r>
          </w:p>
        </w:tc>
        <w:tc>
          <w:tcPr>
            <w:tcW w:w="2872" w:type="dxa"/>
          </w:tcPr>
          <w:p w:rsidR="00607E03" w:rsidRPr="008F6F44" w:rsidRDefault="00C63495" w:rsidP="009C4A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Таибова</w:t>
            </w:r>
            <w:r w:rsidR="009F0D3B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Дж</w:t>
            </w:r>
          </w:p>
        </w:tc>
        <w:tc>
          <w:tcPr>
            <w:tcW w:w="2432" w:type="dxa"/>
          </w:tcPr>
          <w:p w:rsidR="00607E03" w:rsidRDefault="00C63495" w:rsidP="009C4A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  <w:tc>
          <w:tcPr>
            <w:tcW w:w="2077" w:type="dxa"/>
          </w:tcPr>
          <w:p w:rsidR="00607E03" w:rsidRPr="008F6F44" w:rsidRDefault="00C63495" w:rsidP="009C4A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 педагогическое</w:t>
            </w:r>
          </w:p>
        </w:tc>
        <w:tc>
          <w:tcPr>
            <w:tcW w:w="1706" w:type="dxa"/>
          </w:tcPr>
          <w:p w:rsidR="00607E03" w:rsidRPr="008F6F44" w:rsidRDefault="00C63495" w:rsidP="009C4A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</w:tbl>
    <w:p w:rsidR="00C80DDC" w:rsidRPr="008F6F44" w:rsidRDefault="00C80DDC" w:rsidP="00C80DDC">
      <w:p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C80DDC" w:rsidRPr="008F6F44" w:rsidRDefault="00C80DDC" w:rsidP="00C80DDC">
      <w:pPr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8F6F44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 Сведение о других  категориях работников</w:t>
      </w:r>
    </w:p>
    <w:tbl>
      <w:tblPr>
        <w:tblW w:w="9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5"/>
        <w:gridCol w:w="3123"/>
        <w:gridCol w:w="2982"/>
        <w:gridCol w:w="2982"/>
      </w:tblGrid>
      <w:tr w:rsidR="00C80DDC" w:rsidRPr="008F6F44" w:rsidTr="008D3194">
        <w:trPr>
          <w:trHeight w:val="338"/>
        </w:trPr>
        <w:tc>
          <w:tcPr>
            <w:tcW w:w="535" w:type="dxa"/>
          </w:tcPr>
          <w:p w:rsidR="00C80DDC" w:rsidRPr="008F6F44" w:rsidRDefault="00C80DDC" w:rsidP="009C4A3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F6F4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123" w:type="dxa"/>
          </w:tcPr>
          <w:p w:rsidR="00C80DDC" w:rsidRPr="008F6F44" w:rsidRDefault="00C80DDC" w:rsidP="009C4A3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F6F4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Ф. И. О.</w:t>
            </w:r>
          </w:p>
        </w:tc>
        <w:tc>
          <w:tcPr>
            <w:tcW w:w="2982" w:type="dxa"/>
          </w:tcPr>
          <w:p w:rsidR="00C80DDC" w:rsidRPr="008F6F44" w:rsidRDefault="00C80DDC" w:rsidP="009C4A3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F6F4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Должность </w:t>
            </w:r>
          </w:p>
        </w:tc>
        <w:tc>
          <w:tcPr>
            <w:tcW w:w="2982" w:type="dxa"/>
          </w:tcPr>
          <w:p w:rsidR="00C80DDC" w:rsidRPr="008F6F44" w:rsidRDefault="00C80DDC" w:rsidP="009C4A3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F6F4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Образование </w:t>
            </w:r>
          </w:p>
        </w:tc>
      </w:tr>
      <w:tr w:rsidR="00C80DDC" w:rsidRPr="008F6F44" w:rsidTr="008D3194">
        <w:trPr>
          <w:trHeight w:val="273"/>
        </w:trPr>
        <w:tc>
          <w:tcPr>
            <w:tcW w:w="535" w:type="dxa"/>
          </w:tcPr>
          <w:p w:rsidR="00C80DDC" w:rsidRPr="008F6F44" w:rsidRDefault="00C80DDC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6F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123" w:type="dxa"/>
          </w:tcPr>
          <w:p w:rsidR="00C80DDC" w:rsidRPr="008F6F44" w:rsidRDefault="00FE758B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Шихмагомедова З.</w:t>
            </w:r>
          </w:p>
        </w:tc>
        <w:tc>
          <w:tcPr>
            <w:tcW w:w="2982" w:type="dxa"/>
          </w:tcPr>
          <w:p w:rsidR="00C80DDC" w:rsidRPr="008F6F44" w:rsidRDefault="00C80DDC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6F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Повар </w:t>
            </w:r>
          </w:p>
        </w:tc>
        <w:tc>
          <w:tcPr>
            <w:tcW w:w="2982" w:type="dxa"/>
          </w:tcPr>
          <w:p w:rsidR="00C80DDC" w:rsidRPr="008F6F44" w:rsidRDefault="005B1666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среднее</w:t>
            </w:r>
          </w:p>
        </w:tc>
      </w:tr>
      <w:tr w:rsidR="00C80DDC" w:rsidRPr="008F6F44" w:rsidTr="008D3194">
        <w:trPr>
          <w:trHeight w:val="581"/>
        </w:trPr>
        <w:tc>
          <w:tcPr>
            <w:tcW w:w="535" w:type="dxa"/>
          </w:tcPr>
          <w:p w:rsidR="00C80DDC" w:rsidRPr="008F6F44" w:rsidRDefault="00C80DDC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6F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123" w:type="dxa"/>
          </w:tcPr>
          <w:p w:rsidR="00C80DDC" w:rsidRPr="008F6F44" w:rsidRDefault="00FE758B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Абдуллаева Г</w:t>
            </w:r>
            <w:r w:rsidR="00AE218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82" w:type="dxa"/>
          </w:tcPr>
          <w:p w:rsidR="00C80DDC" w:rsidRPr="008F6F44" w:rsidRDefault="00C80DDC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6F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FE758B" w:rsidRPr="008F6F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r w:rsidRPr="008F6F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овар</w:t>
            </w:r>
            <w:r w:rsidR="00FE75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-кочегар</w:t>
            </w:r>
          </w:p>
        </w:tc>
        <w:tc>
          <w:tcPr>
            <w:tcW w:w="2982" w:type="dxa"/>
          </w:tcPr>
          <w:p w:rsidR="00C80DDC" w:rsidRPr="008F6F44" w:rsidRDefault="00B049E3" w:rsidP="000F5D2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</w:t>
            </w:r>
            <w:r w:rsidR="00C80DDC" w:rsidRPr="008F6F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редн</w:t>
            </w:r>
            <w:r w:rsidR="000F5D2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ее</w:t>
            </w:r>
            <w:r w:rsidR="00C80DDC" w:rsidRPr="008F6F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C80DDC" w:rsidRPr="008F6F44" w:rsidTr="008D3194">
        <w:trPr>
          <w:trHeight w:val="581"/>
        </w:trPr>
        <w:tc>
          <w:tcPr>
            <w:tcW w:w="535" w:type="dxa"/>
          </w:tcPr>
          <w:p w:rsidR="00C80DDC" w:rsidRPr="008F6F44" w:rsidRDefault="00C80DDC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6F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123" w:type="dxa"/>
          </w:tcPr>
          <w:p w:rsidR="00C80DDC" w:rsidRPr="008F6F44" w:rsidRDefault="00FE758B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Абдурахманова М</w:t>
            </w:r>
            <w:r w:rsidR="00AE218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82" w:type="dxa"/>
          </w:tcPr>
          <w:p w:rsidR="00C80DDC" w:rsidRPr="008F6F44" w:rsidRDefault="00FE758B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r w:rsidR="00C80DDC" w:rsidRPr="008F6F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ом. восп</w:t>
            </w:r>
          </w:p>
        </w:tc>
        <w:tc>
          <w:tcPr>
            <w:tcW w:w="2982" w:type="dxa"/>
          </w:tcPr>
          <w:p w:rsidR="00C80DDC" w:rsidRPr="008F6F44" w:rsidRDefault="00C80DDC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6F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среднее</w:t>
            </w:r>
          </w:p>
        </w:tc>
      </w:tr>
      <w:tr w:rsidR="00C80DDC" w:rsidRPr="008F6F44" w:rsidTr="008D3194">
        <w:trPr>
          <w:trHeight w:val="566"/>
        </w:trPr>
        <w:tc>
          <w:tcPr>
            <w:tcW w:w="535" w:type="dxa"/>
          </w:tcPr>
          <w:p w:rsidR="00C80DDC" w:rsidRPr="008F6F44" w:rsidRDefault="00C80DDC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6F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123" w:type="dxa"/>
          </w:tcPr>
          <w:p w:rsidR="00C80DDC" w:rsidRPr="008F6F44" w:rsidRDefault="00FE758B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Вердиева М</w:t>
            </w:r>
            <w:r w:rsidR="00D348D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82" w:type="dxa"/>
          </w:tcPr>
          <w:p w:rsidR="00C80DDC" w:rsidRPr="008F6F44" w:rsidRDefault="00AE218E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Пом восп</w:t>
            </w:r>
          </w:p>
        </w:tc>
        <w:tc>
          <w:tcPr>
            <w:tcW w:w="2982" w:type="dxa"/>
          </w:tcPr>
          <w:p w:rsidR="00C80DDC" w:rsidRPr="008F6F44" w:rsidRDefault="00C80DDC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6F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среднее</w:t>
            </w:r>
          </w:p>
        </w:tc>
      </w:tr>
      <w:tr w:rsidR="00C80DDC" w:rsidRPr="008F6F44" w:rsidTr="008D3194">
        <w:trPr>
          <w:trHeight w:val="249"/>
        </w:trPr>
        <w:tc>
          <w:tcPr>
            <w:tcW w:w="535" w:type="dxa"/>
          </w:tcPr>
          <w:p w:rsidR="00C80DDC" w:rsidRPr="008F6F44" w:rsidRDefault="00C80DDC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6F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123" w:type="dxa"/>
          </w:tcPr>
          <w:p w:rsidR="00C80DDC" w:rsidRPr="008F6F44" w:rsidRDefault="00FE758B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Шахбанова М</w:t>
            </w:r>
            <w:r w:rsidR="00D348D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82" w:type="dxa"/>
          </w:tcPr>
          <w:p w:rsidR="00C80DDC" w:rsidRPr="008F6F44" w:rsidRDefault="00FE758B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Мастер по ремонту</w:t>
            </w:r>
            <w:r w:rsidR="00C80DDC" w:rsidRPr="008F6F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982" w:type="dxa"/>
          </w:tcPr>
          <w:p w:rsidR="00C80DDC" w:rsidRPr="008F6F44" w:rsidRDefault="00B049E3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</w:t>
            </w:r>
            <w:r w:rsidR="00C80DDC" w:rsidRPr="008F6F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реднее </w:t>
            </w:r>
          </w:p>
        </w:tc>
      </w:tr>
      <w:tr w:rsidR="005B1666" w:rsidRPr="008F6F44" w:rsidTr="008D3194">
        <w:trPr>
          <w:trHeight w:val="249"/>
        </w:trPr>
        <w:tc>
          <w:tcPr>
            <w:tcW w:w="535" w:type="dxa"/>
          </w:tcPr>
          <w:p w:rsidR="005B1666" w:rsidRPr="008F6F44" w:rsidRDefault="005B1666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123" w:type="dxa"/>
          </w:tcPr>
          <w:p w:rsidR="005B1666" w:rsidRDefault="00FE758B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Шахбанова Г.</w:t>
            </w:r>
          </w:p>
        </w:tc>
        <w:tc>
          <w:tcPr>
            <w:tcW w:w="2982" w:type="dxa"/>
          </w:tcPr>
          <w:p w:rsidR="005B1666" w:rsidRPr="008F6F44" w:rsidRDefault="00FE758B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Прачка</w:t>
            </w:r>
          </w:p>
        </w:tc>
        <w:tc>
          <w:tcPr>
            <w:tcW w:w="2982" w:type="dxa"/>
          </w:tcPr>
          <w:p w:rsidR="005B1666" w:rsidRDefault="00FE758B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среднее</w:t>
            </w:r>
          </w:p>
        </w:tc>
      </w:tr>
      <w:tr w:rsidR="00C80DDC" w:rsidRPr="008F6F44" w:rsidTr="008D3194">
        <w:trPr>
          <w:trHeight w:val="489"/>
        </w:trPr>
        <w:tc>
          <w:tcPr>
            <w:tcW w:w="535" w:type="dxa"/>
          </w:tcPr>
          <w:p w:rsidR="00C80DDC" w:rsidRPr="008F6F44" w:rsidRDefault="00C80DDC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6F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123" w:type="dxa"/>
          </w:tcPr>
          <w:p w:rsidR="00C80DDC" w:rsidRPr="008F6F44" w:rsidRDefault="00FE758B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Абдурахманова Н</w:t>
            </w:r>
            <w:r w:rsidR="00D348D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82" w:type="dxa"/>
          </w:tcPr>
          <w:p w:rsidR="00C80DDC" w:rsidRPr="008F6F44" w:rsidRDefault="00C80DDC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6F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Дворник </w:t>
            </w:r>
          </w:p>
        </w:tc>
        <w:tc>
          <w:tcPr>
            <w:tcW w:w="2982" w:type="dxa"/>
          </w:tcPr>
          <w:p w:rsidR="00C80DDC" w:rsidRPr="008F6F44" w:rsidRDefault="00B049E3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</w:t>
            </w:r>
            <w:r w:rsidR="00C80DDC" w:rsidRPr="008F6F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реднее </w:t>
            </w:r>
          </w:p>
        </w:tc>
      </w:tr>
      <w:tr w:rsidR="00C80DDC" w:rsidRPr="008F6F44" w:rsidTr="008D3194">
        <w:trPr>
          <w:trHeight w:val="443"/>
        </w:trPr>
        <w:tc>
          <w:tcPr>
            <w:tcW w:w="535" w:type="dxa"/>
          </w:tcPr>
          <w:p w:rsidR="00C80DDC" w:rsidRPr="008F6F44" w:rsidRDefault="00C80DDC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6F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123" w:type="dxa"/>
          </w:tcPr>
          <w:p w:rsidR="00C80DDC" w:rsidRPr="008F6F44" w:rsidRDefault="00C63495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Абдуллаев</w:t>
            </w:r>
            <w:r w:rsidR="00FE75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Р.</w:t>
            </w:r>
          </w:p>
        </w:tc>
        <w:tc>
          <w:tcPr>
            <w:tcW w:w="2982" w:type="dxa"/>
          </w:tcPr>
          <w:p w:rsidR="00C80DDC" w:rsidRPr="008F6F44" w:rsidRDefault="00FE758B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Сторож</w:t>
            </w:r>
          </w:p>
        </w:tc>
        <w:tc>
          <w:tcPr>
            <w:tcW w:w="2982" w:type="dxa"/>
          </w:tcPr>
          <w:p w:rsidR="00C80DDC" w:rsidRPr="008F6F44" w:rsidRDefault="00C80DDC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6F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среднее</w:t>
            </w:r>
          </w:p>
        </w:tc>
      </w:tr>
      <w:tr w:rsidR="00C80DDC" w:rsidRPr="008F6F44" w:rsidTr="008D3194">
        <w:trPr>
          <w:trHeight w:val="291"/>
        </w:trPr>
        <w:tc>
          <w:tcPr>
            <w:tcW w:w="535" w:type="dxa"/>
          </w:tcPr>
          <w:p w:rsidR="00C80DDC" w:rsidRPr="008F6F44" w:rsidRDefault="00C80DDC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6F4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123" w:type="dxa"/>
          </w:tcPr>
          <w:p w:rsidR="00C80DDC" w:rsidRPr="008F6F44" w:rsidRDefault="00C63495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Магомедова С.</w:t>
            </w:r>
          </w:p>
        </w:tc>
        <w:tc>
          <w:tcPr>
            <w:tcW w:w="2982" w:type="dxa"/>
          </w:tcPr>
          <w:p w:rsidR="00C80DDC" w:rsidRPr="008F6F44" w:rsidRDefault="00C63495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Сторож</w:t>
            </w:r>
          </w:p>
        </w:tc>
        <w:tc>
          <w:tcPr>
            <w:tcW w:w="2982" w:type="dxa"/>
          </w:tcPr>
          <w:p w:rsidR="00C80DDC" w:rsidRPr="008F6F44" w:rsidRDefault="00AE218E" w:rsidP="009C4A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среднее</w:t>
            </w:r>
          </w:p>
        </w:tc>
      </w:tr>
    </w:tbl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b/>
          <w:bCs/>
          <w:sz w:val="28"/>
          <w:szCs w:val="28"/>
        </w:rPr>
        <w:t> 5. Оценка качества учебно-методического обеспечения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Для осуществления эффективной образовательной работы в учреждении отработана  система методической помощи педагогам с учетом конкретных особенностей каждого педагога.</w:t>
      </w:r>
      <w:r w:rsidR="005303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6F44">
        <w:rPr>
          <w:rFonts w:ascii="Times New Roman" w:eastAsia="Times New Roman" w:hAnsi="Times New Roman" w:cs="Times New Roman"/>
          <w:sz w:val="28"/>
          <w:szCs w:val="28"/>
        </w:rPr>
        <w:t>Организовывали   методическую работу по созданию системы методического обеспечения по организации и введению федерального государственного образовательного стандарта дошкольного образования в дошкольном учреждении.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b/>
          <w:bCs/>
          <w:sz w:val="28"/>
          <w:szCs w:val="28"/>
        </w:rPr>
        <w:t>Для реализации задачи</w:t>
      </w:r>
      <w:r w:rsidRPr="008F6F44">
        <w:rPr>
          <w:rFonts w:ascii="Times New Roman" w:eastAsia="Times New Roman" w:hAnsi="Times New Roman" w:cs="Times New Roman"/>
          <w:sz w:val="28"/>
          <w:szCs w:val="28"/>
        </w:rPr>
        <w:t> были проведены следующие мероприятия:</w:t>
      </w:r>
    </w:p>
    <w:p w:rsidR="00C80DDC" w:rsidRPr="008F6F44" w:rsidRDefault="00C80DDC" w:rsidP="00C80DDC">
      <w:pPr>
        <w:numPr>
          <w:ilvl w:val="0"/>
          <w:numId w:val="8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b/>
          <w:bCs/>
          <w:sz w:val="28"/>
          <w:szCs w:val="28"/>
        </w:rPr>
        <w:t>На Педсовете №2 «</w:t>
      </w:r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 Изучение и общественное обсуждение ФГОС ДО»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проведён анализ реализации плана по ведению ФГОС ДО в образовательном учреждении, принята Образовательная программа ДОУ </w:t>
      </w:r>
    </w:p>
    <w:p w:rsidR="00C80DDC" w:rsidRPr="008F6F44" w:rsidRDefault="00C80DDC" w:rsidP="00C80DDC">
      <w:pPr>
        <w:spacing w:before="150" w:after="150" w:line="300" w:lineRule="atLeast"/>
        <w:ind w:left="150" w:right="15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b/>
          <w:bCs/>
          <w:sz w:val="28"/>
          <w:szCs w:val="28"/>
        </w:rPr>
        <w:t>Семинар - практикум:</w:t>
      </w:r>
      <w:r w:rsidRPr="008F6F4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"Внедрение</w:t>
      </w:r>
      <w:r w:rsidR="009F0D3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Pr="008F6F4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ФГОС дошкольного образования"</w:t>
      </w:r>
    </w:p>
    <w:p w:rsidR="00C80DDC" w:rsidRPr="008F6F44" w:rsidRDefault="00C80DDC" w:rsidP="00C80D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lastRenderedPageBreak/>
        <w:t>Для</w:t>
      </w:r>
      <w:r w:rsidR="00C879A4">
        <w:rPr>
          <w:rFonts w:ascii="Times New Roman" w:eastAsia="Times New Roman" w:hAnsi="Times New Roman" w:cs="Times New Roman"/>
          <w:sz w:val="28"/>
          <w:szCs w:val="28"/>
        </w:rPr>
        <w:t xml:space="preserve"> повышения</w:t>
      </w:r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 уровня профессионального мастерства педагогов ДОО по внедрению ФГОС дошкольного образования в своей практической деятельности.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b/>
          <w:bCs/>
          <w:sz w:val="28"/>
          <w:szCs w:val="28"/>
        </w:rPr>
        <w:t>6.Оценка качества библиотечно-информационного обеспечения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Имеется сайт Учреждения, который соответствует установленным требованиям. Обеспечена открытость и доступность информации о деятельности дошкольного образовательного учреждения для заинтересованных лиц. Приобретены наглядные и дидактические пособия по возрастным группам.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Анализ состояния здоровья воспитанников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В дошкольном учреждении проводится большая работа по формированию здорового образа жизни у детей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Регулярно проводится анализ эффективности оздоровительной деятельности и корректируется дальнейшая работа, учитывается все сопутствующие заболевания. Для установления тесной связи между семьей и дошкольным учреждением</w:t>
      </w:r>
      <w:r w:rsidR="00C879A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 воспитателями и медсестрой проводились индивидуальные беседы с родителями вновь поступивших детей, в которых выяснялись условия жизни, режима, питания, ухода и воспитания в семье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В Учреждении организовано 3-х разовое питание. Все продукты сопровожд</w:t>
      </w:r>
      <w:r w:rsidR="00FF35E5">
        <w:rPr>
          <w:rFonts w:ascii="Times New Roman" w:eastAsia="Times New Roman" w:hAnsi="Times New Roman" w:cs="Times New Roman"/>
          <w:sz w:val="28"/>
          <w:szCs w:val="28"/>
        </w:rPr>
        <w:t xml:space="preserve">аются сертификатами  качества. </w:t>
      </w:r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 Инвентарь и посуда промаркированы.</w:t>
      </w:r>
    </w:p>
    <w:p w:rsidR="00C80DDC" w:rsidRPr="008F6F44" w:rsidRDefault="00C80DDC" w:rsidP="00C80D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В детском саду  имеется вся необходимая документация по организации детского питания. На пищеблоке имеется:  бракеражный</w:t>
      </w:r>
      <w:r w:rsidR="00E617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79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6F44">
        <w:rPr>
          <w:rFonts w:ascii="Times New Roman" w:eastAsia="Times New Roman" w:hAnsi="Times New Roman" w:cs="Times New Roman"/>
          <w:sz w:val="28"/>
          <w:szCs w:val="28"/>
        </w:rPr>
        <w:t xml:space="preserve"> журнал, журнал здоровья.  На каждый день пишется меню-раскладка.  </w:t>
      </w:r>
    </w:p>
    <w:p w:rsidR="00C80DDC" w:rsidRPr="008F6F44" w:rsidRDefault="00C80DDC" w:rsidP="00C80D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80DDC" w:rsidRPr="008F6F44" w:rsidRDefault="00C80DDC" w:rsidP="00C80D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6F44">
        <w:rPr>
          <w:rFonts w:ascii="Times New Roman" w:hAnsi="Times New Roman" w:cs="Times New Roman"/>
          <w:b/>
          <w:bCs/>
          <w:sz w:val="28"/>
          <w:szCs w:val="28"/>
          <w:u w:val="single"/>
        </w:rPr>
        <w:t>Вывод:</w:t>
      </w:r>
      <w:r w:rsidRPr="008F6F44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8F6F44">
        <w:rPr>
          <w:rFonts w:ascii="Times New Roman" w:hAnsi="Times New Roman" w:cs="Times New Roman"/>
          <w:sz w:val="28"/>
          <w:szCs w:val="28"/>
        </w:rPr>
        <w:t>Дети в МКДОУ обеспечены полноценным сбалансированным питанием. Правильно организованное питание в значительной мере гарантирует нормальный рост и развитие детского организма и создает оптимальное условие для нервно-психического и умственного развития ребенка.</w:t>
      </w:r>
    </w:p>
    <w:p w:rsidR="00C80DDC" w:rsidRPr="008F6F44" w:rsidRDefault="00C80DDC" w:rsidP="00C80DDC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8F6F44">
        <w:rPr>
          <w:rFonts w:ascii="Times New Roman" w:hAnsi="Times New Roman" w:cs="Times New Roman"/>
          <w:b/>
          <w:bCs/>
          <w:kern w:val="36"/>
          <w:sz w:val="28"/>
          <w:szCs w:val="28"/>
        </w:rPr>
        <w:t>          </w:t>
      </w:r>
    </w:p>
    <w:p w:rsidR="00C80DDC" w:rsidRPr="008F6F44" w:rsidRDefault="00C80DDC" w:rsidP="00C80D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6F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Выводы по итогам года.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b/>
          <w:bCs/>
          <w:sz w:val="28"/>
          <w:szCs w:val="28"/>
        </w:rPr>
        <w:t>9.  Оценка функционирования внутренней системы оценки качества образования</w:t>
      </w:r>
      <w:r w:rsidRPr="008F6F4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Систему качества дошкольного образования  мы рассматриваем как систему контроля внутри ДОУ, которая включает в себя  интегративные составляющие:</w:t>
      </w:r>
    </w:p>
    <w:p w:rsidR="00C80DDC" w:rsidRPr="008F6F44" w:rsidRDefault="00C80DDC" w:rsidP="00C80DDC">
      <w:pPr>
        <w:numPr>
          <w:ilvl w:val="0"/>
          <w:numId w:val="9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lastRenderedPageBreak/>
        <w:t>Качество научно-методической работы;</w:t>
      </w:r>
    </w:p>
    <w:p w:rsidR="00C80DDC" w:rsidRPr="008F6F44" w:rsidRDefault="00C80DDC" w:rsidP="00C80DDC">
      <w:pPr>
        <w:numPr>
          <w:ilvl w:val="0"/>
          <w:numId w:val="9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Качество воспитательно-образовательного процесса;</w:t>
      </w:r>
    </w:p>
    <w:p w:rsidR="00C80DDC" w:rsidRPr="008F6F44" w:rsidRDefault="00C80DDC" w:rsidP="00C80DDC">
      <w:pPr>
        <w:numPr>
          <w:ilvl w:val="0"/>
          <w:numId w:val="9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Качество работы с родителями;</w:t>
      </w:r>
    </w:p>
    <w:p w:rsidR="00C80DDC" w:rsidRPr="008F6F44" w:rsidRDefault="00C80DDC" w:rsidP="00C80DDC">
      <w:pPr>
        <w:numPr>
          <w:ilvl w:val="0"/>
          <w:numId w:val="9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Качество работы с педагогическими кадрами;</w:t>
      </w:r>
    </w:p>
    <w:p w:rsidR="00C80DDC" w:rsidRPr="008F6F44" w:rsidRDefault="00C80DDC" w:rsidP="00C80DDC">
      <w:pPr>
        <w:numPr>
          <w:ilvl w:val="0"/>
          <w:numId w:val="9"/>
        </w:num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Качество предметно-пространственной среды.</w:t>
      </w:r>
    </w:p>
    <w:p w:rsidR="00C80DDC" w:rsidRPr="008F6F44" w:rsidRDefault="00C80DDC" w:rsidP="00C80DDC">
      <w:pPr>
        <w:shd w:val="clear" w:color="auto" w:fill="FFFFFF" w:themeFill="background1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8F6F44">
        <w:rPr>
          <w:rFonts w:ascii="Times New Roman" w:eastAsia="Times New Roman" w:hAnsi="Times New Roman" w:cs="Times New Roman"/>
          <w:sz w:val="28"/>
          <w:szCs w:val="28"/>
        </w:rPr>
        <w:t>С целью повышения эффективности учебно-воспитательной деятельности  применяем педагогический мониторинг, который даёт качественную и своевременную информацию, необходимую для принятия управленческих  решений.  В учреждении выстроена четкая система методического контроля и анализа результативности воспитательно-образовательного процесса по всем направлениям развития дошкольника и функционирования ДОУ в целом.</w:t>
      </w:r>
    </w:p>
    <w:p w:rsidR="00C80DDC" w:rsidRPr="008F6F44" w:rsidRDefault="00C80DDC" w:rsidP="00C80D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6F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Выводы по итогам года.</w:t>
      </w:r>
    </w:p>
    <w:p w:rsidR="00C80DDC" w:rsidRPr="008F6F44" w:rsidRDefault="00C80DDC" w:rsidP="00C80DD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F6F44">
        <w:rPr>
          <w:rFonts w:ascii="Times New Roman" w:hAnsi="Times New Roman" w:cs="Times New Roman"/>
          <w:sz w:val="28"/>
          <w:szCs w:val="28"/>
        </w:rPr>
        <w:t>Анализ де</w:t>
      </w:r>
      <w:r w:rsidR="005B1666">
        <w:rPr>
          <w:rFonts w:ascii="Times New Roman" w:hAnsi="Times New Roman" w:cs="Times New Roman"/>
          <w:sz w:val="28"/>
          <w:szCs w:val="28"/>
        </w:rPr>
        <w:t>ятельности детского сада за 2018</w:t>
      </w:r>
      <w:r w:rsidRPr="008F6F44">
        <w:rPr>
          <w:rFonts w:ascii="Times New Roman" w:hAnsi="Times New Roman" w:cs="Times New Roman"/>
          <w:sz w:val="28"/>
          <w:szCs w:val="28"/>
        </w:rPr>
        <w:t xml:space="preserve"> </w:t>
      </w:r>
      <w:r w:rsidR="005B1666">
        <w:rPr>
          <w:rFonts w:ascii="Times New Roman" w:hAnsi="Times New Roman" w:cs="Times New Roman"/>
          <w:sz w:val="28"/>
          <w:szCs w:val="28"/>
        </w:rPr>
        <w:t>– 2019</w:t>
      </w:r>
      <w:r w:rsidRPr="008F6F44">
        <w:rPr>
          <w:rFonts w:ascii="Times New Roman" w:hAnsi="Times New Roman" w:cs="Times New Roman"/>
          <w:sz w:val="28"/>
          <w:szCs w:val="28"/>
        </w:rPr>
        <w:t xml:space="preserve"> год выявил успешные показатели в деятельности МКДОУ</w:t>
      </w:r>
    </w:p>
    <w:p w:rsidR="00C80DDC" w:rsidRPr="008F6F44" w:rsidRDefault="00C80DDC" w:rsidP="00C80DDC">
      <w:pPr>
        <w:numPr>
          <w:ilvl w:val="0"/>
          <w:numId w:val="12"/>
        </w:numPr>
        <w:spacing w:after="0" w:line="240" w:lineRule="auto"/>
        <w:ind w:left="375" w:right="75"/>
        <w:rPr>
          <w:rFonts w:ascii="Times New Roman" w:hAnsi="Times New Roman" w:cs="Times New Roman"/>
          <w:sz w:val="28"/>
          <w:szCs w:val="28"/>
        </w:rPr>
      </w:pPr>
      <w:r w:rsidRPr="008F6F44">
        <w:rPr>
          <w:rFonts w:ascii="Times New Roman" w:hAnsi="Times New Roman" w:cs="Times New Roman"/>
          <w:sz w:val="28"/>
          <w:szCs w:val="28"/>
        </w:rPr>
        <w:t>Учреждение функционирует в режиме развития.</w:t>
      </w:r>
    </w:p>
    <w:p w:rsidR="00C80DDC" w:rsidRPr="008F6F44" w:rsidRDefault="00C80DDC" w:rsidP="00C80DDC">
      <w:pPr>
        <w:numPr>
          <w:ilvl w:val="0"/>
          <w:numId w:val="12"/>
        </w:numPr>
        <w:spacing w:after="0" w:line="240" w:lineRule="auto"/>
        <w:ind w:left="375" w:right="75"/>
        <w:rPr>
          <w:rFonts w:ascii="Times New Roman" w:hAnsi="Times New Roman" w:cs="Times New Roman"/>
          <w:sz w:val="28"/>
          <w:szCs w:val="28"/>
        </w:rPr>
      </w:pPr>
      <w:r w:rsidRPr="008F6F44">
        <w:rPr>
          <w:rFonts w:ascii="Times New Roman" w:hAnsi="Times New Roman" w:cs="Times New Roman"/>
          <w:sz w:val="28"/>
          <w:szCs w:val="28"/>
        </w:rPr>
        <w:t xml:space="preserve">Хороший уровень освоения детьми программы </w:t>
      </w:r>
    </w:p>
    <w:p w:rsidR="00C80DDC" w:rsidRPr="00F7629E" w:rsidRDefault="00C80DDC" w:rsidP="00C80DDC">
      <w:pPr>
        <w:numPr>
          <w:ilvl w:val="0"/>
          <w:numId w:val="12"/>
        </w:numPr>
        <w:spacing w:after="0" w:line="240" w:lineRule="auto"/>
        <w:ind w:left="375" w:right="75"/>
        <w:rPr>
          <w:rFonts w:ascii="Times New Roman" w:hAnsi="Times New Roman"/>
          <w:sz w:val="24"/>
          <w:szCs w:val="28"/>
        </w:rPr>
      </w:pPr>
      <w:r w:rsidRPr="008F6F44">
        <w:rPr>
          <w:rFonts w:ascii="Times New Roman" w:hAnsi="Times New Roman" w:cs="Times New Roman"/>
          <w:sz w:val="28"/>
          <w:szCs w:val="28"/>
        </w:rPr>
        <w:t xml:space="preserve">В МКДОУ сложился перспективный, творческий коллектив педагогов, имеющих потенциал к профессиональному </w:t>
      </w:r>
      <w:r w:rsidRPr="00D348D8">
        <w:rPr>
          <w:rFonts w:ascii="Times New Roman" w:hAnsi="Times New Roman" w:cs="Times New Roman"/>
          <w:sz w:val="28"/>
          <w:szCs w:val="28"/>
        </w:rPr>
        <w:t>раз</w:t>
      </w:r>
      <w:r w:rsidR="00D348D8" w:rsidRPr="00D348D8">
        <w:rPr>
          <w:rFonts w:ascii="Times New Roman" w:hAnsi="Times New Roman"/>
          <w:sz w:val="28"/>
          <w:szCs w:val="28"/>
        </w:rPr>
        <w:t>витию</w:t>
      </w:r>
      <w:r w:rsidRPr="00D348D8">
        <w:rPr>
          <w:rFonts w:ascii="Times New Roman" w:hAnsi="Times New Roman"/>
          <w:sz w:val="28"/>
          <w:szCs w:val="28"/>
        </w:rPr>
        <w:t>.</w:t>
      </w:r>
    </w:p>
    <w:p w:rsidR="00A25620" w:rsidRDefault="00A25620"/>
    <w:sectPr w:rsidR="00A25620" w:rsidSect="00F477CA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5114" w:rsidRDefault="00B25114" w:rsidP="00CC613E">
      <w:pPr>
        <w:spacing w:after="0" w:line="240" w:lineRule="auto"/>
      </w:pPr>
      <w:r>
        <w:separator/>
      </w:r>
    </w:p>
  </w:endnote>
  <w:endnote w:type="continuationSeparator" w:id="1">
    <w:p w:rsidR="00B25114" w:rsidRDefault="00B25114" w:rsidP="00CC6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5114" w:rsidRDefault="00B25114" w:rsidP="00CC613E">
      <w:pPr>
        <w:spacing w:after="0" w:line="240" w:lineRule="auto"/>
      </w:pPr>
      <w:r>
        <w:separator/>
      </w:r>
    </w:p>
  </w:footnote>
  <w:footnote w:type="continuationSeparator" w:id="1">
    <w:p w:rsidR="00B25114" w:rsidRDefault="00B25114" w:rsidP="00CC61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028D4"/>
    <w:multiLevelType w:val="hybridMultilevel"/>
    <w:tmpl w:val="8C147840"/>
    <w:lvl w:ilvl="0" w:tplc="DF5A1784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A33FC"/>
    <w:multiLevelType w:val="hybridMultilevel"/>
    <w:tmpl w:val="011E47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F4908CF"/>
    <w:multiLevelType w:val="hybridMultilevel"/>
    <w:tmpl w:val="3BEA0868"/>
    <w:lvl w:ilvl="0" w:tplc="2F6E11B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176824C6"/>
    <w:multiLevelType w:val="hybridMultilevel"/>
    <w:tmpl w:val="E3863D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C994450"/>
    <w:multiLevelType w:val="multilevel"/>
    <w:tmpl w:val="C9B6C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130630"/>
    <w:multiLevelType w:val="multilevel"/>
    <w:tmpl w:val="1C5E9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0B2B8C"/>
    <w:multiLevelType w:val="multilevel"/>
    <w:tmpl w:val="84448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9B373F"/>
    <w:multiLevelType w:val="multilevel"/>
    <w:tmpl w:val="640A6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105978"/>
    <w:multiLevelType w:val="multilevel"/>
    <w:tmpl w:val="4888F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520454"/>
    <w:multiLevelType w:val="multilevel"/>
    <w:tmpl w:val="90D47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E2F13FA"/>
    <w:multiLevelType w:val="multilevel"/>
    <w:tmpl w:val="326A5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7C3045"/>
    <w:multiLevelType w:val="hybridMultilevel"/>
    <w:tmpl w:val="AA9CD5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0B90460"/>
    <w:multiLevelType w:val="multilevel"/>
    <w:tmpl w:val="1C682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1240D82"/>
    <w:multiLevelType w:val="multilevel"/>
    <w:tmpl w:val="CFCE8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6861340"/>
    <w:multiLevelType w:val="multilevel"/>
    <w:tmpl w:val="836C5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E0E09CE"/>
    <w:multiLevelType w:val="hybridMultilevel"/>
    <w:tmpl w:val="BA2CAB5C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3"/>
  </w:num>
  <w:num w:numId="4">
    <w:abstractNumId w:val="14"/>
  </w:num>
  <w:num w:numId="5">
    <w:abstractNumId w:val="10"/>
  </w:num>
  <w:num w:numId="6">
    <w:abstractNumId w:val="7"/>
  </w:num>
  <w:num w:numId="7">
    <w:abstractNumId w:val="5"/>
  </w:num>
  <w:num w:numId="8">
    <w:abstractNumId w:val="4"/>
  </w:num>
  <w:num w:numId="9">
    <w:abstractNumId w:val="9"/>
  </w:num>
  <w:num w:numId="10">
    <w:abstractNumId w:val="2"/>
  </w:num>
  <w:num w:numId="11">
    <w:abstractNumId w:val="11"/>
  </w:num>
  <w:num w:numId="12">
    <w:abstractNumId w:val="12"/>
    <w:lvlOverride w:ilvl="0">
      <w:startOverride w:val="1"/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3">
    <w:abstractNumId w:val="0"/>
  </w:num>
  <w:num w:numId="14">
    <w:abstractNumId w:val="15"/>
  </w:num>
  <w:num w:numId="15">
    <w:abstractNumId w:val="3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0DDC"/>
    <w:rsid w:val="00006530"/>
    <w:rsid w:val="000A73D6"/>
    <w:rsid w:val="000C3F2C"/>
    <w:rsid w:val="000F5D22"/>
    <w:rsid w:val="001022F3"/>
    <w:rsid w:val="00121EF7"/>
    <w:rsid w:val="0012243A"/>
    <w:rsid w:val="001863F7"/>
    <w:rsid w:val="001A0061"/>
    <w:rsid w:val="001F20D1"/>
    <w:rsid w:val="0021330C"/>
    <w:rsid w:val="00294741"/>
    <w:rsid w:val="00332C1F"/>
    <w:rsid w:val="00342247"/>
    <w:rsid w:val="00375D98"/>
    <w:rsid w:val="00392EF3"/>
    <w:rsid w:val="003F4263"/>
    <w:rsid w:val="00447980"/>
    <w:rsid w:val="00462421"/>
    <w:rsid w:val="004B0B4C"/>
    <w:rsid w:val="005303BE"/>
    <w:rsid w:val="005536CC"/>
    <w:rsid w:val="005653BC"/>
    <w:rsid w:val="00576D4E"/>
    <w:rsid w:val="00590EB3"/>
    <w:rsid w:val="005B1666"/>
    <w:rsid w:val="005E0A43"/>
    <w:rsid w:val="00607E03"/>
    <w:rsid w:val="00662EBC"/>
    <w:rsid w:val="0069546A"/>
    <w:rsid w:val="006D39CD"/>
    <w:rsid w:val="006E23DE"/>
    <w:rsid w:val="0070663A"/>
    <w:rsid w:val="0072743A"/>
    <w:rsid w:val="0074458A"/>
    <w:rsid w:val="007A2ACE"/>
    <w:rsid w:val="007C79EA"/>
    <w:rsid w:val="008357E3"/>
    <w:rsid w:val="008C0A7E"/>
    <w:rsid w:val="008C1CFB"/>
    <w:rsid w:val="008D3194"/>
    <w:rsid w:val="008D4536"/>
    <w:rsid w:val="00932150"/>
    <w:rsid w:val="009A42F0"/>
    <w:rsid w:val="009C4331"/>
    <w:rsid w:val="009C4A31"/>
    <w:rsid w:val="009E07DC"/>
    <w:rsid w:val="009F0D3B"/>
    <w:rsid w:val="009F52E7"/>
    <w:rsid w:val="00A25620"/>
    <w:rsid w:val="00AD7FA6"/>
    <w:rsid w:val="00AE0CE2"/>
    <w:rsid w:val="00AE218E"/>
    <w:rsid w:val="00B049E3"/>
    <w:rsid w:val="00B25114"/>
    <w:rsid w:val="00B2646B"/>
    <w:rsid w:val="00BD0398"/>
    <w:rsid w:val="00BE5735"/>
    <w:rsid w:val="00C2157F"/>
    <w:rsid w:val="00C4080A"/>
    <w:rsid w:val="00C45147"/>
    <w:rsid w:val="00C45E20"/>
    <w:rsid w:val="00C63495"/>
    <w:rsid w:val="00C80DDC"/>
    <w:rsid w:val="00C879A4"/>
    <w:rsid w:val="00C93221"/>
    <w:rsid w:val="00CB07D3"/>
    <w:rsid w:val="00CC613E"/>
    <w:rsid w:val="00CD54E2"/>
    <w:rsid w:val="00D04496"/>
    <w:rsid w:val="00D348D8"/>
    <w:rsid w:val="00D37617"/>
    <w:rsid w:val="00D762B3"/>
    <w:rsid w:val="00DE2CD9"/>
    <w:rsid w:val="00E01332"/>
    <w:rsid w:val="00E266CE"/>
    <w:rsid w:val="00E37794"/>
    <w:rsid w:val="00E61779"/>
    <w:rsid w:val="00EA4CD1"/>
    <w:rsid w:val="00EC7389"/>
    <w:rsid w:val="00ED5512"/>
    <w:rsid w:val="00ED6952"/>
    <w:rsid w:val="00EF2375"/>
    <w:rsid w:val="00F477CA"/>
    <w:rsid w:val="00F70651"/>
    <w:rsid w:val="00F93312"/>
    <w:rsid w:val="00FB1458"/>
    <w:rsid w:val="00FE758B"/>
    <w:rsid w:val="00FF3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DD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C80DDC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a4">
    <w:name w:val="Без интервала Знак"/>
    <w:basedOn w:val="a0"/>
    <w:link w:val="a3"/>
    <w:uiPriority w:val="99"/>
    <w:rsid w:val="00C80DDC"/>
    <w:rPr>
      <w:rFonts w:ascii="Times New Roman" w:eastAsia="Times New Roman" w:hAnsi="Times New Roman" w:cs="Times New Roman"/>
      <w:sz w:val="28"/>
    </w:rPr>
  </w:style>
  <w:style w:type="paragraph" w:styleId="a5">
    <w:name w:val="header"/>
    <w:basedOn w:val="a"/>
    <w:link w:val="a6"/>
    <w:uiPriority w:val="99"/>
    <w:semiHidden/>
    <w:unhideWhenUsed/>
    <w:rsid w:val="00C80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80DDC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C80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80DDC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80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0DDC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C80DDC"/>
    <w:rPr>
      <w:color w:val="0000FF" w:themeColor="hyperlink"/>
      <w:u w:val="single"/>
    </w:rPr>
  </w:style>
  <w:style w:type="paragraph" w:styleId="ac">
    <w:name w:val="Normal (Web)"/>
    <w:basedOn w:val="a"/>
    <w:unhideWhenUsed/>
    <w:rsid w:val="007A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d">
    <w:name w:val="Table Grid"/>
    <w:basedOn w:val="a1"/>
    <w:uiPriority w:val="59"/>
    <w:rsid w:val="007A2A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8357E3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ry-ds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20DB47-E5E1-4B82-8AB4-18AA58B81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4604</Words>
  <Characters>26246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</cp:lastModifiedBy>
  <cp:revision>48</cp:revision>
  <dcterms:created xsi:type="dcterms:W3CDTF">2019-03-04T14:09:00Z</dcterms:created>
  <dcterms:modified xsi:type="dcterms:W3CDTF">2019-12-06T10:55:00Z</dcterms:modified>
</cp:coreProperties>
</file>